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D2" w:rsidRPr="002551D2" w:rsidRDefault="002551D2" w:rsidP="002551D2">
      <w:pPr>
        <w:spacing w:line="360" w:lineRule="auto"/>
        <w:jc w:val="center"/>
        <w:rPr>
          <w:rFonts w:hint="eastAsia"/>
          <w:b/>
          <w:sz w:val="24"/>
          <w:szCs w:val="24"/>
        </w:rPr>
      </w:pPr>
      <w:r w:rsidRPr="002551D2">
        <w:rPr>
          <w:rFonts w:hint="eastAsia"/>
          <w:b/>
          <w:sz w:val="24"/>
          <w:szCs w:val="24"/>
        </w:rPr>
        <w:t>2020</w:t>
      </w:r>
      <w:r w:rsidRPr="002551D2">
        <w:rPr>
          <w:rFonts w:hint="eastAsia"/>
          <w:b/>
          <w:sz w:val="24"/>
          <w:szCs w:val="24"/>
        </w:rPr>
        <w:t>年度国家自然科学基金专项项目——黄河流域生态保护与可持续发展作用机制项目指南</w:t>
      </w:r>
    </w:p>
    <w:p w:rsidR="002551D2" w:rsidRPr="002551D2" w:rsidRDefault="002551D2" w:rsidP="002551D2">
      <w:pPr>
        <w:spacing w:line="360" w:lineRule="auto"/>
        <w:rPr>
          <w:rFonts w:hint="eastAsia"/>
          <w:sz w:val="24"/>
          <w:szCs w:val="24"/>
        </w:rPr>
      </w:pPr>
    </w:p>
    <w:p w:rsidR="002551D2" w:rsidRDefault="002551D2" w:rsidP="002551D2">
      <w:pPr>
        <w:spacing w:line="360" w:lineRule="auto"/>
        <w:ind w:firstLine="480"/>
        <w:rPr>
          <w:rFonts w:hint="eastAsia"/>
          <w:sz w:val="24"/>
          <w:szCs w:val="24"/>
        </w:rPr>
      </w:pPr>
      <w:r w:rsidRPr="002551D2">
        <w:rPr>
          <w:rFonts w:hint="eastAsia"/>
          <w:sz w:val="24"/>
          <w:szCs w:val="24"/>
        </w:rPr>
        <w:t>黄河流域是我国重要的生态屏障区和经济发展区。然而，在气候变化和人类活动的影响下，黄河流域面临水资源供需矛盾尖锐、生态环境脆弱、水沙关系复杂、自然灾害频发、人地系统不协调等一系列问题，区域可持续发展面临严峻挑战。从流域整体性出发，系统揭示黄河流域水资源、生态保护与可持续发展耦合机理，是实现黄河流域生态保护与高质量发展的重大战略需求。</w:t>
      </w:r>
    </w:p>
    <w:p w:rsidR="002551D2" w:rsidRDefault="002551D2" w:rsidP="002551D2">
      <w:pPr>
        <w:spacing w:line="360" w:lineRule="auto"/>
        <w:ind w:firstLine="480"/>
        <w:rPr>
          <w:rFonts w:hint="eastAsia"/>
          <w:sz w:val="24"/>
          <w:szCs w:val="24"/>
        </w:rPr>
      </w:pPr>
      <w:r w:rsidRPr="002551D2">
        <w:rPr>
          <w:rFonts w:hint="eastAsia"/>
          <w:sz w:val="24"/>
          <w:szCs w:val="24"/>
        </w:rPr>
        <w:t>为落</w:t>
      </w:r>
      <w:proofErr w:type="gramStart"/>
      <w:r w:rsidRPr="002551D2">
        <w:rPr>
          <w:rFonts w:hint="eastAsia"/>
          <w:sz w:val="24"/>
          <w:szCs w:val="24"/>
        </w:rPr>
        <w:t>实习近</w:t>
      </w:r>
      <w:proofErr w:type="gramEnd"/>
      <w:r w:rsidRPr="002551D2">
        <w:rPr>
          <w:rFonts w:hint="eastAsia"/>
          <w:sz w:val="24"/>
          <w:szCs w:val="24"/>
        </w:rPr>
        <w:t>平总书记“在黄河流域生态保护和高质量发展座谈会上的讲话”精神，发挥国家自然科学基金解决国家重大需求背后的基础科学问题的支撑作用，发展地球系统科学和流域综合管理的基础科学理论与方法，促进地球科学与管理科学的融合创新，国家自然科学基金委员会地球科学部和管理科学部联合启动专项项目，</w:t>
      </w:r>
      <w:proofErr w:type="gramStart"/>
      <w:r w:rsidRPr="002551D2">
        <w:rPr>
          <w:rFonts w:hint="eastAsia"/>
          <w:sz w:val="24"/>
          <w:szCs w:val="24"/>
        </w:rPr>
        <w:t>拟针对</w:t>
      </w:r>
      <w:proofErr w:type="gramEnd"/>
      <w:r w:rsidRPr="002551D2">
        <w:rPr>
          <w:rFonts w:hint="eastAsia"/>
          <w:sz w:val="24"/>
          <w:szCs w:val="24"/>
        </w:rPr>
        <w:t>黄河流域生态保护与可持续发展作用机制等重大基础科学问题开展研究专项资助工作。</w:t>
      </w:r>
    </w:p>
    <w:p w:rsidR="002551D2" w:rsidRPr="002551D2" w:rsidRDefault="002551D2" w:rsidP="002551D2">
      <w:pPr>
        <w:spacing w:line="360" w:lineRule="auto"/>
        <w:rPr>
          <w:rFonts w:hint="eastAsia"/>
          <w:sz w:val="24"/>
          <w:szCs w:val="24"/>
        </w:rPr>
      </w:pPr>
      <w:r w:rsidRPr="002551D2">
        <w:rPr>
          <w:rFonts w:hint="eastAsia"/>
          <w:sz w:val="24"/>
          <w:szCs w:val="24"/>
        </w:rPr>
        <w:t xml:space="preserve">　　一、科学目标</w:t>
      </w:r>
    </w:p>
    <w:p w:rsidR="002551D2" w:rsidRPr="002551D2" w:rsidRDefault="002551D2" w:rsidP="002551D2">
      <w:pPr>
        <w:spacing w:line="360" w:lineRule="auto"/>
        <w:rPr>
          <w:rFonts w:hint="eastAsia"/>
          <w:sz w:val="24"/>
          <w:szCs w:val="24"/>
        </w:rPr>
      </w:pPr>
      <w:r w:rsidRPr="002551D2">
        <w:rPr>
          <w:rFonts w:hint="eastAsia"/>
          <w:sz w:val="24"/>
          <w:szCs w:val="24"/>
        </w:rPr>
        <w:t xml:space="preserve">　　以地球系统科学理念为基础，从流域系统整体性出发，系统揭示气候变化和人类活动对黄河流域水循环过程、生态系统变化和自然灾害风险的影响机理，阐明人地系统耦合机理与流域产业转型发展机制，提出黄河流域水资源与水沙调控、生态屏障功能提升、自然灾害风险防控、人地系统优化、城市群高质量发展和产业体系布局优化的原理和方法，为黄河流域生态保护与高质量发展提供科学依据。</w:t>
      </w:r>
    </w:p>
    <w:p w:rsidR="002551D2" w:rsidRPr="002551D2" w:rsidRDefault="002551D2" w:rsidP="002551D2">
      <w:pPr>
        <w:spacing w:line="360" w:lineRule="auto"/>
        <w:rPr>
          <w:rFonts w:hint="eastAsia"/>
          <w:sz w:val="24"/>
          <w:szCs w:val="24"/>
        </w:rPr>
      </w:pPr>
      <w:r w:rsidRPr="002551D2">
        <w:rPr>
          <w:rFonts w:hint="eastAsia"/>
          <w:sz w:val="24"/>
          <w:szCs w:val="24"/>
        </w:rPr>
        <w:t xml:space="preserve">　　二、核心科学问题</w:t>
      </w:r>
    </w:p>
    <w:p w:rsidR="002551D2" w:rsidRPr="002551D2" w:rsidRDefault="002551D2" w:rsidP="002551D2">
      <w:pPr>
        <w:spacing w:line="360" w:lineRule="auto"/>
        <w:rPr>
          <w:rFonts w:hint="eastAsia"/>
          <w:sz w:val="24"/>
          <w:szCs w:val="24"/>
        </w:rPr>
      </w:pPr>
      <w:r w:rsidRPr="002551D2">
        <w:rPr>
          <w:rFonts w:hint="eastAsia"/>
          <w:sz w:val="24"/>
          <w:szCs w:val="24"/>
        </w:rPr>
        <w:t xml:space="preserve">　　本专项项目围绕黄河流域水资源、生态保护与可持续发展耦合机理核心科学问题开展研究，具体包括</w:t>
      </w:r>
      <w:r w:rsidRPr="002551D2">
        <w:rPr>
          <w:rFonts w:hint="eastAsia"/>
          <w:sz w:val="24"/>
          <w:szCs w:val="24"/>
        </w:rPr>
        <w:t>:</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1</w:t>
      </w:r>
      <w:r w:rsidRPr="002551D2">
        <w:rPr>
          <w:rFonts w:hint="eastAsia"/>
          <w:sz w:val="24"/>
          <w:szCs w:val="24"/>
        </w:rPr>
        <w:t>）黄河流域水循环规律与水、土、气、生多圈层互馈机制；</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2</w:t>
      </w:r>
      <w:r w:rsidRPr="002551D2">
        <w:rPr>
          <w:rFonts w:hint="eastAsia"/>
          <w:sz w:val="24"/>
          <w:szCs w:val="24"/>
        </w:rPr>
        <w:t>）黄河流域地表过程与生态、灾害效应；</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3</w:t>
      </w:r>
      <w:r w:rsidRPr="002551D2">
        <w:rPr>
          <w:rFonts w:hint="eastAsia"/>
          <w:sz w:val="24"/>
          <w:szCs w:val="24"/>
        </w:rPr>
        <w:t>）人地系统耦合机制与流域系统可持续发展路径。</w:t>
      </w:r>
    </w:p>
    <w:p w:rsidR="002551D2" w:rsidRPr="002551D2" w:rsidRDefault="002551D2" w:rsidP="002551D2">
      <w:pPr>
        <w:spacing w:line="360" w:lineRule="auto"/>
        <w:rPr>
          <w:rFonts w:hint="eastAsia"/>
          <w:sz w:val="24"/>
          <w:szCs w:val="24"/>
        </w:rPr>
      </w:pPr>
      <w:r w:rsidRPr="002551D2">
        <w:rPr>
          <w:rFonts w:hint="eastAsia"/>
          <w:sz w:val="24"/>
          <w:szCs w:val="24"/>
        </w:rPr>
        <w:t xml:space="preserve">　　三、拟资助研究方向和研究内容</w:t>
      </w:r>
    </w:p>
    <w:p w:rsidR="002551D2" w:rsidRPr="002551D2" w:rsidRDefault="002551D2" w:rsidP="002551D2">
      <w:pPr>
        <w:spacing w:line="360" w:lineRule="auto"/>
        <w:rPr>
          <w:rFonts w:hint="eastAsia"/>
          <w:sz w:val="24"/>
          <w:szCs w:val="24"/>
        </w:rPr>
      </w:pPr>
      <w:r w:rsidRPr="002551D2">
        <w:rPr>
          <w:rFonts w:hint="eastAsia"/>
          <w:sz w:val="24"/>
          <w:szCs w:val="24"/>
        </w:rPr>
        <w:t xml:space="preserve">　　（一）黄河流域水循环规律与水土过程耦合效应（申请代码</w:t>
      </w:r>
      <w:r w:rsidRPr="002551D2">
        <w:rPr>
          <w:rFonts w:hint="eastAsia"/>
          <w:sz w:val="24"/>
          <w:szCs w:val="24"/>
        </w:rPr>
        <w:t>1</w:t>
      </w:r>
      <w:r w:rsidRPr="002551D2">
        <w:rPr>
          <w:rFonts w:hint="eastAsia"/>
          <w:sz w:val="24"/>
          <w:szCs w:val="24"/>
        </w:rPr>
        <w:t>选择地球科学部</w:t>
      </w:r>
      <w:r w:rsidRPr="002551D2">
        <w:rPr>
          <w:rFonts w:hint="eastAsia"/>
          <w:sz w:val="24"/>
          <w:szCs w:val="24"/>
        </w:rPr>
        <w:t>D</w:t>
      </w:r>
      <w:r w:rsidRPr="002551D2">
        <w:rPr>
          <w:rFonts w:hint="eastAsia"/>
          <w:sz w:val="24"/>
          <w:szCs w:val="24"/>
        </w:rPr>
        <w:t>下属代码）。</w:t>
      </w:r>
    </w:p>
    <w:p w:rsidR="002551D2" w:rsidRPr="002551D2" w:rsidRDefault="002551D2" w:rsidP="002551D2">
      <w:pPr>
        <w:spacing w:line="360" w:lineRule="auto"/>
        <w:rPr>
          <w:rFonts w:hint="eastAsia"/>
          <w:sz w:val="24"/>
          <w:szCs w:val="24"/>
        </w:rPr>
      </w:pPr>
      <w:r w:rsidRPr="002551D2">
        <w:rPr>
          <w:rFonts w:hint="eastAsia"/>
          <w:sz w:val="24"/>
          <w:szCs w:val="24"/>
        </w:rPr>
        <w:lastRenderedPageBreak/>
        <w:t xml:space="preserve">　　研究气候变化与人类活动影响下黄河流域水循环时空变化特征，阐明水沙变化规律，预测未来变化趋势；研究黄河流域生态修复与水源涵养和水土保持、水沙调控与河道和三角洲演化的关系，系统揭示上中下游的水文</w:t>
      </w:r>
      <w:r w:rsidRPr="002551D2">
        <w:rPr>
          <w:rFonts w:hint="eastAsia"/>
          <w:sz w:val="24"/>
          <w:szCs w:val="24"/>
        </w:rPr>
        <w:t>-</w:t>
      </w:r>
      <w:r w:rsidRPr="002551D2">
        <w:rPr>
          <w:rFonts w:hint="eastAsia"/>
          <w:sz w:val="24"/>
          <w:szCs w:val="24"/>
        </w:rPr>
        <w:t>泥沙耦合关系；从流域整体量化水保工程、水资源配置和水沙调控的级联效应，构建流域水沙耦合模拟和综合调度模型，提出黄河流域水资源配置和水沙调控优化方法。</w:t>
      </w:r>
    </w:p>
    <w:p w:rsidR="002551D2" w:rsidRPr="002551D2" w:rsidRDefault="002551D2" w:rsidP="002551D2">
      <w:pPr>
        <w:spacing w:line="360" w:lineRule="auto"/>
        <w:rPr>
          <w:rFonts w:hint="eastAsia"/>
          <w:sz w:val="24"/>
          <w:szCs w:val="24"/>
        </w:rPr>
      </w:pPr>
      <w:r w:rsidRPr="002551D2">
        <w:rPr>
          <w:rFonts w:hint="eastAsia"/>
          <w:sz w:val="24"/>
          <w:szCs w:val="24"/>
        </w:rPr>
        <w:t xml:space="preserve">　　（二）黄河流域生态系统变化与生态屏障效应（申请代码</w:t>
      </w:r>
      <w:r w:rsidRPr="002551D2">
        <w:rPr>
          <w:rFonts w:hint="eastAsia"/>
          <w:sz w:val="24"/>
          <w:szCs w:val="24"/>
        </w:rPr>
        <w:t>1</w:t>
      </w:r>
      <w:r w:rsidRPr="002551D2">
        <w:rPr>
          <w:rFonts w:hint="eastAsia"/>
          <w:sz w:val="24"/>
          <w:szCs w:val="24"/>
        </w:rPr>
        <w:t>选择地球科学部</w:t>
      </w:r>
      <w:r w:rsidRPr="002551D2">
        <w:rPr>
          <w:rFonts w:hint="eastAsia"/>
          <w:sz w:val="24"/>
          <w:szCs w:val="24"/>
        </w:rPr>
        <w:t>D</w:t>
      </w:r>
      <w:r w:rsidRPr="002551D2">
        <w:rPr>
          <w:rFonts w:hint="eastAsia"/>
          <w:sz w:val="24"/>
          <w:szCs w:val="24"/>
        </w:rPr>
        <w:t>下属代码）。</w:t>
      </w:r>
    </w:p>
    <w:p w:rsidR="002551D2" w:rsidRPr="002551D2" w:rsidRDefault="002551D2" w:rsidP="002551D2">
      <w:pPr>
        <w:spacing w:line="360" w:lineRule="auto"/>
        <w:rPr>
          <w:rFonts w:hint="eastAsia"/>
          <w:sz w:val="24"/>
          <w:szCs w:val="24"/>
        </w:rPr>
      </w:pPr>
      <w:r w:rsidRPr="002551D2">
        <w:rPr>
          <w:rFonts w:hint="eastAsia"/>
          <w:sz w:val="24"/>
          <w:szCs w:val="24"/>
        </w:rPr>
        <w:t xml:space="preserve">　　研究气候变化和人类活动对黄河流域生态系统结构、功能及生态系统完整性和脆弱性的影响，揭示生态系统变化的驱动机制和生态水文效应；系统研究上游自然保护与生态恢复、中游退耕还林还草、下游水沙调控及湿地</w:t>
      </w:r>
      <w:proofErr w:type="gramStart"/>
      <w:r w:rsidRPr="002551D2">
        <w:rPr>
          <w:rFonts w:hint="eastAsia"/>
          <w:sz w:val="24"/>
          <w:szCs w:val="24"/>
        </w:rPr>
        <w:t>保育等</w:t>
      </w:r>
      <w:proofErr w:type="gramEnd"/>
      <w:r w:rsidRPr="002551D2">
        <w:rPr>
          <w:rFonts w:hint="eastAsia"/>
          <w:sz w:val="24"/>
          <w:szCs w:val="24"/>
        </w:rPr>
        <w:t>综合措施对生态系统服务功能的影响；基于流域整体性和连通性，构建流域生态系统格局</w:t>
      </w:r>
      <w:r w:rsidRPr="002551D2">
        <w:rPr>
          <w:rFonts w:hint="eastAsia"/>
          <w:sz w:val="24"/>
          <w:szCs w:val="24"/>
        </w:rPr>
        <w:t>-</w:t>
      </w:r>
      <w:r w:rsidRPr="002551D2">
        <w:rPr>
          <w:rFonts w:hint="eastAsia"/>
          <w:sz w:val="24"/>
          <w:szCs w:val="24"/>
        </w:rPr>
        <w:t>过程</w:t>
      </w:r>
      <w:r w:rsidRPr="002551D2">
        <w:rPr>
          <w:rFonts w:hint="eastAsia"/>
          <w:sz w:val="24"/>
          <w:szCs w:val="24"/>
        </w:rPr>
        <w:t>-</w:t>
      </w:r>
      <w:r w:rsidRPr="002551D2">
        <w:rPr>
          <w:rFonts w:hint="eastAsia"/>
          <w:sz w:val="24"/>
          <w:szCs w:val="24"/>
        </w:rPr>
        <w:t>服务模型，模拟变化环境下黄河流域生态屏障效应的变化趋势，提出生态屏障功能提升和优化方案。</w:t>
      </w:r>
    </w:p>
    <w:p w:rsidR="002551D2" w:rsidRPr="002551D2" w:rsidRDefault="002551D2" w:rsidP="002551D2">
      <w:pPr>
        <w:spacing w:line="360" w:lineRule="auto"/>
        <w:rPr>
          <w:rFonts w:hint="eastAsia"/>
          <w:sz w:val="24"/>
          <w:szCs w:val="24"/>
        </w:rPr>
      </w:pPr>
      <w:r w:rsidRPr="002551D2">
        <w:rPr>
          <w:rFonts w:hint="eastAsia"/>
          <w:sz w:val="24"/>
          <w:szCs w:val="24"/>
        </w:rPr>
        <w:t xml:space="preserve">　　（三）黄河流域地质地表过程与灾害效应（申请代码</w:t>
      </w:r>
      <w:r w:rsidRPr="002551D2">
        <w:rPr>
          <w:rFonts w:hint="eastAsia"/>
          <w:sz w:val="24"/>
          <w:szCs w:val="24"/>
        </w:rPr>
        <w:t>1</w:t>
      </w:r>
      <w:r w:rsidRPr="002551D2">
        <w:rPr>
          <w:rFonts w:hint="eastAsia"/>
          <w:sz w:val="24"/>
          <w:szCs w:val="24"/>
        </w:rPr>
        <w:t>选择地球科学部</w:t>
      </w:r>
      <w:r w:rsidRPr="002551D2">
        <w:rPr>
          <w:rFonts w:hint="eastAsia"/>
          <w:sz w:val="24"/>
          <w:szCs w:val="24"/>
        </w:rPr>
        <w:t>D</w:t>
      </w:r>
      <w:r w:rsidRPr="002551D2">
        <w:rPr>
          <w:rFonts w:hint="eastAsia"/>
          <w:sz w:val="24"/>
          <w:szCs w:val="24"/>
        </w:rPr>
        <w:t>下属代码）。</w:t>
      </w:r>
    </w:p>
    <w:p w:rsidR="002551D2" w:rsidRPr="002551D2" w:rsidRDefault="002551D2" w:rsidP="002551D2">
      <w:pPr>
        <w:spacing w:line="360" w:lineRule="auto"/>
        <w:rPr>
          <w:rFonts w:hint="eastAsia"/>
          <w:sz w:val="24"/>
          <w:szCs w:val="24"/>
        </w:rPr>
      </w:pPr>
      <w:r w:rsidRPr="002551D2">
        <w:rPr>
          <w:rFonts w:hint="eastAsia"/>
          <w:sz w:val="24"/>
          <w:szCs w:val="24"/>
        </w:rPr>
        <w:t xml:space="preserve">　　研究黄河流域地质、地表和气候过程及其</w:t>
      </w:r>
      <w:proofErr w:type="gramStart"/>
      <w:r w:rsidRPr="002551D2">
        <w:rPr>
          <w:rFonts w:hint="eastAsia"/>
          <w:sz w:val="24"/>
          <w:szCs w:val="24"/>
        </w:rPr>
        <w:t>孕灾背景</w:t>
      </w:r>
      <w:proofErr w:type="gramEnd"/>
      <w:r w:rsidRPr="002551D2">
        <w:rPr>
          <w:rFonts w:hint="eastAsia"/>
          <w:sz w:val="24"/>
          <w:szCs w:val="24"/>
        </w:rPr>
        <w:t>与模式；揭示黄河流域上游巨型滑坡形成机理及灾害链演化；诠释黄河流域中游黄土地区水土灾害机制与</w:t>
      </w:r>
      <w:proofErr w:type="gramStart"/>
      <w:r w:rsidRPr="002551D2">
        <w:rPr>
          <w:rFonts w:hint="eastAsia"/>
          <w:sz w:val="24"/>
          <w:szCs w:val="24"/>
        </w:rPr>
        <w:t>灾害链生效应</w:t>
      </w:r>
      <w:proofErr w:type="gramEnd"/>
      <w:r w:rsidRPr="002551D2">
        <w:rPr>
          <w:rFonts w:hint="eastAsia"/>
          <w:sz w:val="24"/>
          <w:szCs w:val="24"/>
        </w:rPr>
        <w:t>；阐明黄河流域下游巨型洪灾发生规律</w:t>
      </w:r>
      <w:proofErr w:type="gramStart"/>
      <w:r w:rsidRPr="002551D2">
        <w:rPr>
          <w:rFonts w:hint="eastAsia"/>
          <w:sz w:val="24"/>
          <w:szCs w:val="24"/>
        </w:rPr>
        <w:t>及链生</w:t>
      </w:r>
      <w:proofErr w:type="gramEnd"/>
      <w:r w:rsidRPr="002551D2">
        <w:rPr>
          <w:rFonts w:hint="eastAsia"/>
          <w:sz w:val="24"/>
          <w:szCs w:val="24"/>
        </w:rPr>
        <w:t>放大效应；预测黄河流域重大灾害风险，提出黄河流域灾害风险防范的理论和方法体系。</w:t>
      </w:r>
    </w:p>
    <w:p w:rsidR="002551D2" w:rsidRPr="002551D2" w:rsidRDefault="002551D2" w:rsidP="002551D2">
      <w:pPr>
        <w:spacing w:line="360" w:lineRule="auto"/>
        <w:rPr>
          <w:rFonts w:hint="eastAsia"/>
          <w:sz w:val="24"/>
          <w:szCs w:val="24"/>
        </w:rPr>
      </w:pPr>
      <w:r w:rsidRPr="002551D2">
        <w:rPr>
          <w:rFonts w:hint="eastAsia"/>
          <w:sz w:val="24"/>
          <w:szCs w:val="24"/>
        </w:rPr>
        <w:t xml:space="preserve">　　（四）黄河流域人地系统耦合机理与优化调控（申请代码</w:t>
      </w:r>
      <w:r w:rsidRPr="002551D2">
        <w:rPr>
          <w:rFonts w:hint="eastAsia"/>
          <w:sz w:val="24"/>
          <w:szCs w:val="24"/>
        </w:rPr>
        <w:t>1</w:t>
      </w:r>
      <w:r w:rsidRPr="002551D2">
        <w:rPr>
          <w:rFonts w:hint="eastAsia"/>
          <w:sz w:val="24"/>
          <w:szCs w:val="24"/>
        </w:rPr>
        <w:t>选择地球科学部</w:t>
      </w:r>
      <w:r w:rsidRPr="002551D2">
        <w:rPr>
          <w:rFonts w:hint="eastAsia"/>
          <w:sz w:val="24"/>
          <w:szCs w:val="24"/>
        </w:rPr>
        <w:t>D</w:t>
      </w:r>
      <w:r w:rsidRPr="002551D2">
        <w:rPr>
          <w:rFonts w:hint="eastAsia"/>
          <w:sz w:val="24"/>
          <w:szCs w:val="24"/>
        </w:rPr>
        <w:t>下属代码）。</w:t>
      </w:r>
    </w:p>
    <w:p w:rsidR="002551D2" w:rsidRPr="002551D2" w:rsidRDefault="002551D2" w:rsidP="002551D2">
      <w:pPr>
        <w:spacing w:line="360" w:lineRule="auto"/>
        <w:rPr>
          <w:rFonts w:hint="eastAsia"/>
          <w:sz w:val="24"/>
          <w:szCs w:val="24"/>
        </w:rPr>
      </w:pPr>
      <w:r w:rsidRPr="002551D2">
        <w:rPr>
          <w:rFonts w:hint="eastAsia"/>
          <w:sz w:val="24"/>
          <w:szCs w:val="24"/>
        </w:rPr>
        <w:t xml:space="preserve">　　分析黄河流域人水关系演变及社会</w:t>
      </w:r>
      <w:r w:rsidRPr="002551D2">
        <w:rPr>
          <w:rFonts w:hint="eastAsia"/>
          <w:sz w:val="24"/>
          <w:szCs w:val="24"/>
        </w:rPr>
        <w:t>-</w:t>
      </w:r>
      <w:r w:rsidRPr="002551D2">
        <w:rPr>
          <w:rFonts w:hint="eastAsia"/>
          <w:sz w:val="24"/>
          <w:szCs w:val="24"/>
        </w:rPr>
        <w:t>水文</w:t>
      </w:r>
      <w:r w:rsidRPr="002551D2">
        <w:rPr>
          <w:rFonts w:hint="eastAsia"/>
          <w:sz w:val="24"/>
          <w:szCs w:val="24"/>
        </w:rPr>
        <w:t>-</w:t>
      </w:r>
      <w:r w:rsidRPr="002551D2">
        <w:rPr>
          <w:rFonts w:hint="eastAsia"/>
          <w:sz w:val="24"/>
          <w:szCs w:val="24"/>
        </w:rPr>
        <w:t>生态系统动态，揭示黄河流域人地系统的演变机理和耦合机制；研究黄河流域水</w:t>
      </w:r>
      <w:r w:rsidRPr="002551D2">
        <w:rPr>
          <w:rFonts w:hint="eastAsia"/>
          <w:sz w:val="24"/>
          <w:szCs w:val="24"/>
        </w:rPr>
        <w:t>-</w:t>
      </w:r>
      <w:r w:rsidRPr="002551D2">
        <w:rPr>
          <w:rFonts w:hint="eastAsia"/>
          <w:sz w:val="24"/>
          <w:szCs w:val="24"/>
        </w:rPr>
        <w:t>粮食</w:t>
      </w:r>
      <w:r w:rsidRPr="002551D2">
        <w:rPr>
          <w:rFonts w:hint="eastAsia"/>
          <w:sz w:val="24"/>
          <w:szCs w:val="24"/>
        </w:rPr>
        <w:t>-</w:t>
      </w:r>
      <w:r w:rsidRPr="002551D2">
        <w:rPr>
          <w:rFonts w:hint="eastAsia"/>
          <w:sz w:val="24"/>
          <w:szCs w:val="24"/>
        </w:rPr>
        <w:t>能源的关联机制及生态环境效应，提出变化环境下协同提升路径与风险应对途径；构建黄河流域人地系统耦合大数据平台，发展人地系统耦合模型，模拟不同发展路径和情景条件下流域水安全、生态安全与可持续发展水平，提出流域人地系统统筹优化调控方案。</w:t>
      </w:r>
    </w:p>
    <w:p w:rsidR="002551D2" w:rsidRPr="002551D2" w:rsidRDefault="002551D2" w:rsidP="002551D2">
      <w:pPr>
        <w:spacing w:line="360" w:lineRule="auto"/>
        <w:rPr>
          <w:rFonts w:hint="eastAsia"/>
          <w:sz w:val="24"/>
          <w:szCs w:val="24"/>
        </w:rPr>
      </w:pPr>
      <w:r w:rsidRPr="002551D2">
        <w:rPr>
          <w:rFonts w:hint="eastAsia"/>
          <w:sz w:val="24"/>
          <w:szCs w:val="24"/>
        </w:rPr>
        <w:t xml:space="preserve">　　（五）黄河流域城市群与产业转型发展（申请代码</w:t>
      </w:r>
      <w:r w:rsidRPr="002551D2">
        <w:rPr>
          <w:rFonts w:hint="eastAsia"/>
          <w:sz w:val="24"/>
          <w:szCs w:val="24"/>
        </w:rPr>
        <w:t>1</w:t>
      </w:r>
      <w:r w:rsidRPr="002551D2">
        <w:rPr>
          <w:rFonts w:hint="eastAsia"/>
          <w:sz w:val="24"/>
          <w:szCs w:val="24"/>
        </w:rPr>
        <w:t>选择管理科学部</w:t>
      </w:r>
      <w:r w:rsidRPr="002551D2">
        <w:rPr>
          <w:rFonts w:hint="eastAsia"/>
          <w:sz w:val="24"/>
          <w:szCs w:val="24"/>
        </w:rPr>
        <w:t>G</w:t>
      </w:r>
      <w:r w:rsidRPr="002551D2">
        <w:rPr>
          <w:rFonts w:hint="eastAsia"/>
          <w:sz w:val="24"/>
          <w:szCs w:val="24"/>
        </w:rPr>
        <w:t>下属代码）。</w:t>
      </w:r>
    </w:p>
    <w:p w:rsidR="002551D2" w:rsidRPr="002551D2" w:rsidRDefault="002551D2" w:rsidP="002551D2">
      <w:pPr>
        <w:spacing w:line="360" w:lineRule="auto"/>
        <w:rPr>
          <w:rFonts w:hint="eastAsia"/>
          <w:sz w:val="24"/>
          <w:szCs w:val="24"/>
        </w:rPr>
      </w:pPr>
      <w:r w:rsidRPr="002551D2">
        <w:rPr>
          <w:rFonts w:hint="eastAsia"/>
          <w:sz w:val="24"/>
          <w:szCs w:val="24"/>
        </w:rPr>
        <w:t xml:space="preserve">　　基于人与自然耦合系统，研究黄河流域生态、城市群和产业发展交互作用机</w:t>
      </w:r>
      <w:r w:rsidRPr="002551D2">
        <w:rPr>
          <w:rFonts w:hint="eastAsia"/>
          <w:sz w:val="24"/>
          <w:szCs w:val="24"/>
        </w:rPr>
        <w:lastRenderedPageBreak/>
        <w:t>理，识别提出水资源约束与城市群和产业发展的交互影响，解析气候变化条件下生态驱动城市群与产业发展的动态演化过程，揭示生态保护约束下城市群和产业发展空间一体化布局规律，分析全球化和能源革命条件下生态、城市群与产业转型发展整合调控机制。</w:t>
      </w:r>
    </w:p>
    <w:p w:rsidR="002551D2" w:rsidRPr="002551D2" w:rsidRDefault="002551D2" w:rsidP="002551D2">
      <w:pPr>
        <w:spacing w:line="360" w:lineRule="auto"/>
        <w:rPr>
          <w:rFonts w:hint="eastAsia"/>
          <w:sz w:val="24"/>
          <w:szCs w:val="24"/>
        </w:rPr>
      </w:pPr>
      <w:r w:rsidRPr="002551D2">
        <w:rPr>
          <w:rFonts w:hint="eastAsia"/>
          <w:sz w:val="24"/>
          <w:szCs w:val="24"/>
        </w:rPr>
        <w:t xml:space="preserve">　　四、资助计划</w:t>
      </w:r>
    </w:p>
    <w:p w:rsidR="002551D2" w:rsidRPr="002551D2" w:rsidRDefault="002551D2" w:rsidP="002551D2">
      <w:pPr>
        <w:spacing w:line="360" w:lineRule="auto"/>
        <w:rPr>
          <w:rFonts w:hint="eastAsia"/>
          <w:sz w:val="24"/>
          <w:szCs w:val="24"/>
        </w:rPr>
      </w:pPr>
      <w:r w:rsidRPr="002551D2">
        <w:rPr>
          <w:rFonts w:hint="eastAsia"/>
          <w:sz w:val="24"/>
          <w:szCs w:val="24"/>
        </w:rPr>
        <w:t xml:space="preserve">　　本专项项目资助期限为</w:t>
      </w:r>
      <w:r w:rsidRPr="002551D2">
        <w:rPr>
          <w:rFonts w:hint="eastAsia"/>
          <w:sz w:val="24"/>
          <w:szCs w:val="24"/>
        </w:rPr>
        <w:t>4</w:t>
      </w:r>
      <w:r w:rsidRPr="002551D2">
        <w:rPr>
          <w:rFonts w:hint="eastAsia"/>
          <w:sz w:val="24"/>
          <w:szCs w:val="24"/>
        </w:rPr>
        <w:t>年，申请书中的研究期限应填写“</w:t>
      </w:r>
      <w:r w:rsidRPr="002551D2">
        <w:rPr>
          <w:rFonts w:hint="eastAsia"/>
          <w:sz w:val="24"/>
          <w:szCs w:val="24"/>
        </w:rPr>
        <w:t>2021</w:t>
      </w:r>
      <w:r w:rsidRPr="002551D2">
        <w:rPr>
          <w:rFonts w:hint="eastAsia"/>
          <w:sz w:val="24"/>
          <w:szCs w:val="24"/>
        </w:rPr>
        <w:t>年</w:t>
      </w:r>
      <w:r w:rsidRPr="002551D2">
        <w:rPr>
          <w:rFonts w:hint="eastAsia"/>
          <w:sz w:val="24"/>
          <w:szCs w:val="24"/>
        </w:rPr>
        <w:t>1</w:t>
      </w:r>
      <w:r w:rsidRPr="002551D2">
        <w:rPr>
          <w:rFonts w:hint="eastAsia"/>
          <w:sz w:val="24"/>
          <w:szCs w:val="24"/>
        </w:rPr>
        <w:t>月</w:t>
      </w:r>
      <w:r w:rsidRPr="002551D2">
        <w:rPr>
          <w:rFonts w:hint="eastAsia"/>
          <w:sz w:val="24"/>
          <w:szCs w:val="24"/>
        </w:rPr>
        <w:t>1</w:t>
      </w:r>
      <w:r w:rsidRPr="002551D2">
        <w:rPr>
          <w:rFonts w:hint="eastAsia"/>
          <w:sz w:val="24"/>
          <w:szCs w:val="24"/>
        </w:rPr>
        <w:t>日</w:t>
      </w:r>
      <w:r w:rsidRPr="002551D2">
        <w:rPr>
          <w:rFonts w:hint="eastAsia"/>
          <w:sz w:val="24"/>
          <w:szCs w:val="24"/>
        </w:rPr>
        <w:t>-2024</w:t>
      </w:r>
      <w:r w:rsidRPr="002551D2">
        <w:rPr>
          <w:rFonts w:hint="eastAsia"/>
          <w:sz w:val="24"/>
          <w:szCs w:val="24"/>
        </w:rPr>
        <w:t>年</w:t>
      </w:r>
      <w:r w:rsidRPr="002551D2">
        <w:rPr>
          <w:rFonts w:hint="eastAsia"/>
          <w:sz w:val="24"/>
          <w:szCs w:val="24"/>
        </w:rPr>
        <w:t>12</w:t>
      </w:r>
      <w:r w:rsidRPr="002551D2">
        <w:rPr>
          <w:rFonts w:hint="eastAsia"/>
          <w:sz w:val="24"/>
          <w:szCs w:val="24"/>
        </w:rPr>
        <w:t>月</w:t>
      </w:r>
      <w:r w:rsidRPr="002551D2">
        <w:rPr>
          <w:rFonts w:hint="eastAsia"/>
          <w:sz w:val="24"/>
          <w:szCs w:val="24"/>
        </w:rPr>
        <w:t>31</w:t>
      </w:r>
      <w:r w:rsidRPr="002551D2">
        <w:rPr>
          <w:rFonts w:hint="eastAsia"/>
          <w:sz w:val="24"/>
          <w:szCs w:val="24"/>
        </w:rPr>
        <w:t>日”，地球科学部受理的专项项目直接费用平均资助强度为</w:t>
      </w:r>
      <w:r w:rsidRPr="002551D2">
        <w:rPr>
          <w:rFonts w:hint="eastAsia"/>
          <w:sz w:val="24"/>
          <w:szCs w:val="24"/>
        </w:rPr>
        <w:t>1500</w:t>
      </w:r>
      <w:r w:rsidRPr="002551D2">
        <w:rPr>
          <w:rFonts w:hint="eastAsia"/>
          <w:sz w:val="24"/>
          <w:szCs w:val="24"/>
        </w:rPr>
        <w:t>万元</w:t>
      </w:r>
      <w:r w:rsidRPr="002551D2">
        <w:rPr>
          <w:rFonts w:hint="eastAsia"/>
          <w:sz w:val="24"/>
          <w:szCs w:val="24"/>
        </w:rPr>
        <w:t>/</w:t>
      </w:r>
      <w:r w:rsidRPr="002551D2">
        <w:rPr>
          <w:rFonts w:hint="eastAsia"/>
          <w:sz w:val="24"/>
          <w:szCs w:val="24"/>
        </w:rPr>
        <w:t>项，管理科学部受理的专项项目直接费用资助强度为</w:t>
      </w:r>
      <w:r w:rsidRPr="002551D2">
        <w:rPr>
          <w:rFonts w:hint="eastAsia"/>
          <w:sz w:val="24"/>
          <w:szCs w:val="24"/>
        </w:rPr>
        <w:t>800</w:t>
      </w:r>
      <w:r w:rsidRPr="002551D2">
        <w:rPr>
          <w:rFonts w:hint="eastAsia"/>
          <w:sz w:val="24"/>
          <w:szCs w:val="24"/>
        </w:rPr>
        <w:t>万元</w:t>
      </w:r>
      <w:r w:rsidRPr="002551D2">
        <w:rPr>
          <w:rFonts w:hint="eastAsia"/>
          <w:sz w:val="24"/>
          <w:szCs w:val="24"/>
        </w:rPr>
        <w:t>/</w:t>
      </w:r>
      <w:r w:rsidRPr="002551D2">
        <w:rPr>
          <w:rFonts w:hint="eastAsia"/>
          <w:sz w:val="24"/>
          <w:szCs w:val="24"/>
        </w:rPr>
        <w:t>项。</w:t>
      </w:r>
    </w:p>
    <w:p w:rsidR="002551D2" w:rsidRPr="002551D2" w:rsidRDefault="002551D2" w:rsidP="002551D2">
      <w:pPr>
        <w:spacing w:line="360" w:lineRule="auto"/>
        <w:rPr>
          <w:rFonts w:hint="eastAsia"/>
          <w:sz w:val="24"/>
          <w:szCs w:val="24"/>
        </w:rPr>
      </w:pPr>
      <w:r w:rsidRPr="002551D2">
        <w:rPr>
          <w:rFonts w:hint="eastAsia"/>
          <w:sz w:val="24"/>
          <w:szCs w:val="24"/>
        </w:rPr>
        <w:t xml:space="preserve">　　五、项目遴选的基本原则</w:t>
      </w:r>
    </w:p>
    <w:p w:rsidR="002551D2" w:rsidRPr="002551D2" w:rsidRDefault="002551D2" w:rsidP="002551D2">
      <w:pPr>
        <w:spacing w:line="360" w:lineRule="auto"/>
        <w:rPr>
          <w:rFonts w:hint="eastAsia"/>
          <w:sz w:val="24"/>
          <w:szCs w:val="24"/>
        </w:rPr>
      </w:pPr>
      <w:r w:rsidRPr="002551D2">
        <w:rPr>
          <w:rFonts w:hint="eastAsia"/>
          <w:sz w:val="24"/>
          <w:szCs w:val="24"/>
        </w:rPr>
        <w:t xml:space="preserve">　　申请人应根据项目指南公布的拟解决的核心科学问题和</w:t>
      </w:r>
      <w:proofErr w:type="gramStart"/>
      <w:r w:rsidRPr="002551D2">
        <w:rPr>
          <w:rFonts w:hint="eastAsia"/>
          <w:sz w:val="24"/>
          <w:szCs w:val="24"/>
        </w:rPr>
        <w:t>拟资助</w:t>
      </w:r>
      <w:proofErr w:type="gramEnd"/>
      <w:r w:rsidRPr="002551D2">
        <w:rPr>
          <w:rFonts w:hint="eastAsia"/>
          <w:sz w:val="24"/>
          <w:szCs w:val="24"/>
        </w:rPr>
        <w:t>研究方向，自行拟定项目名称、科学目标、研究内容、关键科学问题、技术路线及相应的研究经费等。</w:t>
      </w:r>
    </w:p>
    <w:p w:rsidR="002551D2" w:rsidRPr="002551D2" w:rsidRDefault="002551D2" w:rsidP="002551D2">
      <w:pPr>
        <w:spacing w:line="360" w:lineRule="auto"/>
        <w:rPr>
          <w:rFonts w:hint="eastAsia"/>
          <w:sz w:val="24"/>
          <w:szCs w:val="24"/>
        </w:rPr>
      </w:pPr>
      <w:r w:rsidRPr="002551D2">
        <w:rPr>
          <w:rFonts w:hint="eastAsia"/>
          <w:sz w:val="24"/>
          <w:szCs w:val="24"/>
        </w:rPr>
        <w:t xml:space="preserve">　　除撰写提纲的要求外，申请书内容还</w:t>
      </w:r>
      <w:proofErr w:type="gramStart"/>
      <w:r w:rsidRPr="002551D2">
        <w:rPr>
          <w:rFonts w:hint="eastAsia"/>
          <w:sz w:val="24"/>
          <w:szCs w:val="24"/>
        </w:rPr>
        <w:t>须体现</w:t>
      </w:r>
      <w:proofErr w:type="gramEnd"/>
      <w:r w:rsidRPr="002551D2">
        <w:rPr>
          <w:rFonts w:hint="eastAsia"/>
          <w:sz w:val="24"/>
          <w:szCs w:val="24"/>
        </w:rPr>
        <w:t>如下几个方面：（</w:t>
      </w:r>
      <w:r w:rsidRPr="002551D2">
        <w:rPr>
          <w:rFonts w:hint="eastAsia"/>
          <w:sz w:val="24"/>
          <w:szCs w:val="24"/>
        </w:rPr>
        <w:t>1</w:t>
      </w:r>
      <w:r w:rsidRPr="002551D2">
        <w:rPr>
          <w:rFonts w:hint="eastAsia"/>
          <w:sz w:val="24"/>
          <w:szCs w:val="24"/>
        </w:rPr>
        <w:t>）申请项目为实现总体科学目标的贡献；（</w:t>
      </w:r>
      <w:r w:rsidRPr="002551D2">
        <w:rPr>
          <w:rFonts w:hint="eastAsia"/>
          <w:sz w:val="24"/>
          <w:szCs w:val="24"/>
        </w:rPr>
        <w:t>2</w:t>
      </w:r>
      <w:r w:rsidRPr="002551D2">
        <w:rPr>
          <w:rFonts w:hint="eastAsia"/>
          <w:sz w:val="24"/>
          <w:szCs w:val="24"/>
        </w:rPr>
        <w:t>）针对指南中研究方向拟重点突破的科学问题、达到的研究目标或技术指标；（</w:t>
      </w:r>
      <w:r w:rsidRPr="002551D2">
        <w:rPr>
          <w:rFonts w:hint="eastAsia"/>
          <w:sz w:val="24"/>
          <w:szCs w:val="24"/>
        </w:rPr>
        <w:t>3</w:t>
      </w:r>
      <w:r w:rsidRPr="002551D2">
        <w:rPr>
          <w:rFonts w:hint="eastAsia"/>
          <w:sz w:val="24"/>
          <w:szCs w:val="24"/>
        </w:rPr>
        <w:t>）为实现总体科学目标和多学科集成需要，申请人应承诺在项目集群范围内共享研究材料、基础数据和实验平台。</w:t>
      </w:r>
    </w:p>
    <w:p w:rsidR="002551D2" w:rsidRPr="002551D2" w:rsidRDefault="002551D2" w:rsidP="002551D2">
      <w:pPr>
        <w:spacing w:line="360" w:lineRule="auto"/>
        <w:rPr>
          <w:rFonts w:hint="eastAsia"/>
          <w:sz w:val="24"/>
          <w:szCs w:val="24"/>
        </w:rPr>
      </w:pPr>
      <w:r w:rsidRPr="002551D2">
        <w:rPr>
          <w:rFonts w:hint="eastAsia"/>
          <w:sz w:val="24"/>
          <w:szCs w:val="24"/>
        </w:rPr>
        <w:t xml:space="preserve">　　六、申请要求及注意事项</w:t>
      </w:r>
    </w:p>
    <w:p w:rsidR="002551D2" w:rsidRPr="002551D2" w:rsidRDefault="002551D2" w:rsidP="002551D2">
      <w:pPr>
        <w:spacing w:line="360" w:lineRule="auto"/>
        <w:rPr>
          <w:rFonts w:hint="eastAsia"/>
          <w:sz w:val="24"/>
          <w:szCs w:val="24"/>
        </w:rPr>
      </w:pPr>
      <w:r w:rsidRPr="002551D2">
        <w:rPr>
          <w:rFonts w:hint="eastAsia"/>
          <w:sz w:val="24"/>
          <w:szCs w:val="24"/>
        </w:rPr>
        <w:t xml:space="preserve">　　（一）申请条件</w:t>
      </w:r>
    </w:p>
    <w:p w:rsidR="002551D2" w:rsidRPr="002551D2" w:rsidRDefault="002551D2" w:rsidP="002551D2">
      <w:pPr>
        <w:spacing w:line="360" w:lineRule="auto"/>
        <w:rPr>
          <w:rFonts w:hint="eastAsia"/>
          <w:sz w:val="24"/>
          <w:szCs w:val="24"/>
        </w:rPr>
      </w:pPr>
      <w:r w:rsidRPr="002551D2">
        <w:rPr>
          <w:rFonts w:hint="eastAsia"/>
          <w:sz w:val="24"/>
          <w:szCs w:val="24"/>
        </w:rPr>
        <w:t xml:space="preserve">　　本专项项目申请人应当具备以下条件：</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1.</w:t>
      </w:r>
      <w:r w:rsidRPr="002551D2">
        <w:rPr>
          <w:rFonts w:hint="eastAsia"/>
          <w:sz w:val="24"/>
          <w:szCs w:val="24"/>
        </w:rPr>
        <w:t>具有承担基础研究课题的经历；</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2.</w:t>
      </w:r>
      <w:r w:rsidRPr="002551D2">
        <w:rPr>
          <w:rFonts w:hint="eastAsia"/>
          <w:sz w:val="24"/>
          <w:szCs w:val="24"/>
        </w:rPr>
        <w:t>具有高级专业技术职务（职称）；</w:t>
      </w:r>
    </w:p>
    <w:p w:rsidR="002551D2" w:rsidRPr="002551D2" w:rsidRDefault="002551D2" w:rsidP="002551D2">
      <w:pPr>
        <w:spacing w:line="360" w:lineRule="auto"/>
        <w:rPr>
          <w:rFonts w:hint="eastAsia"/>
          <w:sz w:val="24"/>
          <w:szCs w:val="24"/>
        </w:rPr>
      </w:pPr>
      <w:r w:rsidRPr="002551D2">
        <w:rPr>
          <w:rFonts w:hint="eastAsia"/>
          <w:sz w:val="24"/>
          <w:szCs w:val="24"/>
        </w:rPr>
        <w:t xml:space="preserve">　　在站博士后研究人员、正在攻读研究生学位以及无工作单位或者所在单位不是依托单位的人员不得作为申请人进行申请。</w:t>
      </w:r>
    </w:p>
    <w:p w:rsidR="002551D2" w:rsidRPr="002551D2" w:rsidRDefault="002551D2" w:rsidP="002551D2">
      <w:pPr>
        <w:spacing w:line="360" w:lineRule="auto"/>
        <w:rPr>
          <w:rFonts w:hint="eastAsia"/>
          <w:sz w:val="24"/>
          <w:szCs w:val="24"/>
        </w:rPr>
      </w:pPr>
      <w:r w:rsidRPr="002551D2">
        <w:rPr>
          <w:rFonts w:hint="eastAsia"/>
          <w:sz w:val="24"/>
          <w:szCs w:val="24"/>
        </w:rPr>
        <w:t xml:space="preserve">　　（二）限</w:t>
      </w:r>
      <w:proofErr w:type="gramStart"/>
      <w:r w:rsidRPr="002551D2">
        <w:rPr>
          <w:rFonts w:hint="eastAsia"/>
          <w:sz w:val="24"/>
          <w:szCs w:val="24"/>
        </w:rPr>
        <w:t>项申请</w:t>
      </w:r>
      <w:proofErr w:type="gramEnd"/>
      <w:r w:rsidRPr="002551D2">
        <w:rPr>
          <w:rFonts w:hint="eastAsia"/>
          <w:sz w:val="24"/>
          <w:szCs w:val="24"/>
        </w:rPr>
        <w:t>规定</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 xml:space="preserve">1. </w:t>
      </w:r>
      <w:r w:rsidRPr="002551D2">
        <w:rPr>
          <w:rFonts w:hint="eastAsia"/>
          <w:sz w:val="24"/>
          <w:szCs w:val="24"/>
        </w:rPr>
        <w:t>本专项项目申请时不计</w:t>
      </w:r>
      <w:proofErr w:type="gramStart"/>
      <w:r w:rsidRPr="002551D2">
        <w:rPr>
          <w:rFonts w:hint="eastAsia"/>
          <w:sz w:val="24"/>
          <w:szCs w:val="24"/>
        </w:rPr>
        <w:t>入高级</w:t>
      </w:r>
      <w:proofErr w:type="gramEnd"/>
      <w:r w:rsidRPr="002551D2">
        <w:rPr>
          <w:rFonts w:hint="eastAsia"/>
          <w:sz w:val="24"/>
          <w:szCs w:val="24"/>
        </w:rPr>
        <w:t>专业技术职务（职称）人员申请和承担总数</w:t>
      </w:r>
      <w:r w:rsidRPr="002551D2">
        <w:rPr>
          <w:rFonts w:hint="eastAsia"/>
          <w:sz w:val="24"/>
          <w:szCs w:val="24"/>
        </w:rPr>
        <w:t>2</w:t>
      </w:r>
      <w:r w:rsidRPr="002551D2">
        <w:rPr>
          <w:rFonts w:hint="eastAsia"/>
          <w:sz w:val="24"/>
          <w:szCs w:val="24"/>
        </w:rPr>
        <w:t>项的范围；正式接收申请到国家自然科学基金委员会</w:t>
      </w:r>
      <w:proofErr w:type="gramStart"/>
      <w:r w:rsidRPr="002551D2">
        <w:rPr>
          <w:rFonts w:hint="eastAsia"/>
          <w:sz w:val="24"/>
          <w:szCs w:val="24"/>
        </w:rPr>
        <w:t>作出</w:t>
      </w:r>
      <w:proofErr w:type="gramEnd"/>
      <w:r w:rsidRPr="002551D2">
        <w:rPr>
          <w:rFonts w:hint="eastAsia"/>
          <w:sz w:val="24"/>
          <w:szCs w:val="24"/>
        </w:rPr>
        <w:t>资助与否决定之前，以及获得资助后，计入高级专业技术职务（职称）人员申请和承担总数</w:t>
      </w:r>
      <w:r w:rsidRPr="002551D2">
        <w:rPr>
          <w:rFonts w:hint="eastAsia"/>
          <w:sz w:val="24"/>
          <w:szCs w:val="24"/>
        </w:rPr>
        <w:t>2</w:t>
      </w:r>
      <w:r w:rsidRPr="002551D2">
        <w:rPr>
          <w:rFonts w:hint="eastAsia"/>
          <w:sz w:val="24"/>
          <w:szCs w:val="24"/>
        </w:rPr>
        <w:t>项的范围。</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2.</w:t>
      </w:r>
      <w:r w:rsidRPr="002551D2">
        <w:rPr>
          <w:rFonts w:hint="eastAsia"/>
          <w:sz w:val="24"/>
          <w:szCs w:val="24"/>
        </w:rPr>
        <w:t>申请人和参与者只能申请或参与申请</w:t>
      </w:r>
      <w:r w:rsidRPr="002551D2">
        <w:rPr>
          <w:rFonts w:hint="eastAsia"/>
          <w:sz w:val="24"/>
          <w:szCs w:val="24"/>
        </w:rPr>
        <w:t>1</w:t>
      </w:r>
      <w:r w:rsidRPr="002551D2">
        <w:rPr>
          <w:rFonts w:hint="eastAsia"/>
          <w:sz w:val="24"/>
          <w:szCs w:val="24"/>
        </w:rPr>
        <w:t>项本专项项目。</w:t>
      </w:r>
    </w:p>
    <w:p w:rsidR="002551D2" w:rsidRPr="002551D2" w:rsidRDefault="002551D2" w:rsidP="002551D2">
      <w:pPr>
        <w:spacing w:line="360" w:lineRule="auto"/>
        <w:rPr>
          <w:rFonts w:hint="eastAsia"/>
          <w:sz w:val="24"/>
          <w:szCs w:val="24"/>
        </w:rPr>
      </w:pPr>
      <w:r w:rsidRPr="002551D2">
        <w:rPr>
          <w:rFonts w:hint="eastAsia"/>
          <w:sz w:val="24"/>
          <w:szCs w:val="24"/>
        </w:rPr>
        <w:lastRenderedPageBreak/>
        <w:t xml:space="preserve">　　</w:t>
      </w:r>
      <w:r w:rsidRPr="002551D2">
        <w:rPr>
          <w:rFonts w:hint="eastAsia"/>
          <w:sz w:val="24"/>
          <w:szCs w:val="24"/>
        </w:rPr>
        <w:t>3.</w:t>
      </w:r>
      <w:r w:rsidRPr="002551D2">
        <w:rPr>
          <w:rFonts w:hint="eastAsia"/>
          <w:sz w:val="24"/>
          <w:szCs w:val="24"/>
        </w:rPr>
        <w:t>申请人同年只能申请</w:t>
      </w:r>
      <w:r w:rsidRPr="002551D2">
        <w:rPr>
          <w:rFonts w:hint="eastAsia"/>
          <w:sz w:val="24"/>
          <w:szCs w:val="24"/>
        </w:rPr>
        <w:t>1</w:t>
      </w:r>
      <w:r w:rsidRPr="002551D2">
        <w:rPr>
          <w:rFonts w:hint="eastAsia"/>
          <w:sz w:val="24"/>
          <w:szCs w:val="24"/>
        </w:rPr>
        <w:t>项专项项目中的研究项目。</w:t>
      </w:r>
    </w:p>
    <w:p w:rsidR="002551D2" w:rsidRPr="002551D2" w:rsidRDefault="002551D2" w:rsidP="002551D2">
      <w:pPr>
        <w:spacing w:line="360" w:lineRule="auto"/>
        <w:rPr>
          <w:rFonts w:hint="eastAsia"/>
          <w:sz w:val="24"/>
          <w:szCs w:val="24"/>
        </w:rPr>
      </w:pPr>
      <w:r w:rsidRPr="002551D2">
        <w:rPr>
          <w:rFonts w:hint="eastAsia"/>
          <w:sz w:val="24"/>
          <w:szCs w:val="24"/>
        </w:rPr>
        <w:t xml:space="preserve">　　（三）申请注意事项</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1.</w:t>
      </w:r>
      <w:r w:rsidRPr="002551D2">
        <w:rPr>
          <w:rFonts w:hint="eastAsia"/>
          <w:sz w:val="24"/>
          <w:szCs w:val="24"/>
        </w:rPr>
        <w:t>申请书报送日期为</w:t>
      </w:r>
      <w:r w:rsidRPr="002551D2">
        <w:rPr>
          <w:rFonts w:hint="eastAsia"/>
          <w:sz w:val="24"/>
          <w:szCs w:val="24"/>
        </w:rPr>
        <w:t>2020</w:t>
      </w:r>
      <w:r w:rsidRPr="002551D2">
        <w:rPr>
          <w:rFonts w:hint="eastAsia"/>
          <w:sz w:val="24"/>
          <w:szCs w:val="24"/>
        </w:rPr>
        <w:t>年</w:t>
      </w:r>
      <w:r w:rsidRPr="002551D2">
        <w:rPr>
          <w:rFonts w:hint="eastAsia"/>
          <w:sz w:val="24"/>
          <w:szCs w:val="24"/>
        </w:rPr>
        <w:t>8</w:t>
      </w:r>
      <w:r w:rsidRPr="002551D2">
        <w:rPr>
          <w:rFonts w:hint="eastAsia"/>
          <w:sz w:val="24"/>
          <w:szCs w:val="24"/>
        </w:rPr>
        <w:t>月</w:t>
      </w:r>
      <w:r w:rsidRPr="002551D2">
        <w:rPr>
          <w:rFonts w:hint="eastAsia"/>
          <w:sz w:val="24"/>
          <w:szCs w:val="24"/>
        </w:rPr>
        <w:t>24</w:t>
      </w:r>
      <w:r w:rsidRPr="002551D2">
        <w:rPr>
          <w:rFonts w:hint="eastAsia"/>
          <w:sz w:val="24"/>
          <w:szCs w:val="24"/>
        </w:rPr>
        <w:t>日</w:t>
      </w:r>
      <w:r w:rsidRPr="002551D2">
        <w:rPr>
          <w:rFonts w:hint="eastAsia"/>
          <w:sz w:val="24"/>
          <w:szCs w:val="24"/>
        </w:rPr>
        <w:t>9</w:t>
      </w:r>
      <w:r w:rsidRPr="002551D2">
        <w:rPr>
          <w:rFonts w:hint="eastAsia"/>
          <w:sz w:val="24"/>
          <w:szCs w:val="24"/>
        </w:rPr>
        <w:t>时</w:t>
      </w:r>
      <w:r w:rsidRPr="002551D2">
        <w:rPr>
          <w:rFonts w:hint="eastAsia"/>
          <w:sz w:val="24"/>
          <w:szCs w:val="24"/>
        </w:rPr>
        <w:t>-28</w:t>
      </w:r>
      <w:r w:rsidRPr="002551D2">
        <w:rPr>
          <w:rFonts w:hint="eastAsia"/>
          <w:sz w:val="24"/>
          <w:szCs w:val="24"/>
        </w:rPr>
        <w:t>日</w:t>
      </w:r>
      <w:r w:rsidRPr="002551D2">
        <w:rPr>
          <w:rFonts w:hint="eastAsia"/>
          <w:sz w:val="24"/>
          <w:szCs w:val="24"/>
        </w:rPr>
        <w:t>9</w:t>
      </w:r>
      <w:r w:rsidRPr="002551D2">
        <w:rPr>
          <w:rFonts w:hint="eastAsia"/>
          <w:sz w:val="24"/>
          <w:szCs w:val="24"/>
        </w:rPr>
        <w:t>时。</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2.</w:t>
      </w:r>
      <w:r w:rsidRPr="002551D2">
        <w:rPr>
          <w:rFonts w:hint="eastAsia"/>
          <w:sz w:val="24"/>
          <w:szCs w:val="24"/>
        </w:rPr>
        <w:t>本专项项目申请书采用在线方式撰写。对申请人具体要求如下：</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1</w:t>
      </w:r>
      <w:r w:rsidRPr="002551D2">
        <w:rPr>
          <w:rFonts w:hint="eastAsia"/>
          <w:sz w:val="24"/>
          <w:szCs w:val="24"/>
        </w:rPr>
        <w:t>）申请人在填报申请书前，应当认真阅读本申请须知、本项目指南和《</w:t>
      </w:r>
      <w:r w:rsidRPr="002551D2">
        <w:rPr>
          <w:rFonts w:hint="eastAsia"/>
          <w:sz w:val="24"/>
          <w:szCs w:val="24"/>
        </w:rPr>
        <w:t>2020</w:t>
      </w:r>
      <w:r w:rsidRPr="002551D2">
        <w:rPr>
          <w:rFonts w:hint="eastAsia"/>
          <w:sz w:val="24"/>
          <w:szCs w:val="24"/>
        </w:rPr>
        <w:t>年度国家自然科学基金项目指南》的相关内容，不符合项目指南和相关要求的申请项目不予受理。</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2</w:t>
      </w:r>
      <w:r w:rsidRPr="002551D2">
        <w:rPr>
          <w:rFonts w:hint="eastAsia"/>
          <w:sz w:val="24"/>
          <w:szCs w:val="24"/>
        </w:rPr>
        <w:t>）本专项项目旨在紧密围绕核心科学问题，将对多学科相关研究进行战略性的方向引导和优势整合，成为一个专项项目集群。申请人应根据本专项拟解决的具体科学问题和项目指南公布的拟资助研究方向，自行拟定项目名称、科学目标、研究内容、关键科学问题、技术路线和相应的研究经费等。针对每个研究方向提出的项目申请，须涵盖该方向下的全部研究内容。</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3</w:t>
      </w:r>
      <w:r w:rsidRPr="002551D2">
        <w:rPr>
          <w:rFonts w:hint="eastAsia"/>
          <w:sz w:val="24"/>
          <w:szCs w:val="24"/>
        </w:rPr>
        <w:t>）申请人登录科学基金网络信息系统</w:t>
      </w:r>
      <w:r w:rsidRPr="002551D2">
        <w:rPr>
          <w:rFonts w:hint="eastAsia"/>
          <w:sz w:val="24"/>
          <w:szCs w:val="24"/>
        </w:rPr>
        <w:t>https://isisn.nsfc.gov.cn/</w:t>
      </w:r>
      <w:r w:rsidRPr="002551D2">
        <w:rPr>
          <w:rFonts w:hint="eastAsia"/>
          <w:sz w:val="24"/>
          <w:szCs w:val="24"/>
        </w:rPr>
        <w:t>（没有系统账号的申请人请向依托单位基金管理联系人申请开户），按照撰写提纲及相关要求撰写申请书。</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4</w:t>
      </w:r>
      <w:r w:rsidRPr="002551D2">
        <w:rPr>
          <w:rFonts w:hint="eastAsia"/>
          <w:sz w:val="24"/>
          <w:szCs w:val="24"/>
        </w:rPr>
        <w:t>）申请书中的资助类别选择“专项项目”，亚类说明选择“研究项目”，附注说明选择“科学部综合研究项目”</w:t>
      </w:r>
      <w:r w:rsidRPr="002551D2">
        <w:rPr>
          <w:rFonts w:hint="eastAsia"/>
          <w:sz w:val="24"/>
          <w:szCs w:val="24"/>
        </w:rPr>
        <w:t>,</w:t>
      </w:r>
      <w:r w:rsidRPr="002551D2">
        <w:rPr>
          <w:rFonts w:hint="eastAsia"/>
          <w:sz w:val="24"/>
          <w:szCs w:val="24"/>
        </w:rPr>
        <w:t>申请代码</w:t>
      </w:r>
      <w:r w:rsidRPr="002551D2">
        <w:rPr>
          <w:rFonts w:hint="eastAsia"/>
          <w:sz w:val="24"/>
          <w:szCs w:val="24"/>
        </w:rPr>
        <w:t>1</w:t>
      </w:r>
      <w:r w:rsidRPr="002551D2">
        <w:rPr>
          <w:rFonts w:hint="eastAsia"/>
          <w:sz w:val="24"/>
          <w:szCs w:val="24"/>
        </w:rPr>
        <w:t>应当按照拟资助研究方向后标明的代码要求选择地球科学部或管理科学</w:t>
      </w:r>
      <w:proofErr w:type="gramStart"/>
      <w:r w:rsidRPr="002551D2">
        <w:rPr>
          <w:rFonts w:hint="eastAsia"/>
          <w:sz w:val="24"/>
          <w:szCs w:val="24"/>
        </w:rPr>
        <w:t>部相应</w:t>
      </w:r>
      <w:proofErr w:type="gramEnd"/>
      <w:r w:rsidRPr="002551D2">
        <w:rPr>
          <w:rFonts w:hint="eastAsia"/>
          <w:sz w:val="24"/>
          <w:szCs w:val="24"/>
        </w:rPr>
        <w:t>的申请代码。以上选择不准确或未选择的项目申请将不予受理。申请项目名称可以不同于研究方向名称，但应属该方向所辖之内的研究内容。</w:t>
      </w:r>
      <w:proofErr w:type="gramStart"/>
      <w:r w:rsidRPr="002551D2">
        <w:rPr>
          <w:rFonts w:hint="eastAsia"/>
          <w:sz w:val="24"/>
          <w:szCs w:val="24"/>
        </w:rPr>
        <w:t>每个专项</w:t>
      </w:r>
      <w:proofErr w:type="gramEnd"/>
      <w:r w:rsidRPr="002551D2">
        <w:rPr>
          <w:rFonts w:hint="eastAsia"/>
          <w:sz w:val="24"/>
          <w:szCs w:val="24"/>
        </w:rPr>
        <w:t>项目的依托单位和合作研究单位数合计不得超过</w:t>
      </w:r>
      <w:r w:rsidRPr="002551D2">
        <w:rPr>
          <w:rFonts w:hint="eastAsia"/>
          <w:sz w:val="24"/>
          <w:szCs w:val="24"/>
        </w:rPr>
        <w:t>5</w:t>
      </w:r>
      <w:r w:rsidRPr="002551D2">
        <w:rPr>
          <w:rFonts w:hint="eastAsia"/>
          <w:sz w:val="24"/>
          <w:szCs w:val="24"/>
        </w:rPr>
        <w:t>个；主要参与者必须是项目的实际贡献者，不超过</w:t>
      </w:r>
      <w:r w:rsidRPr="002551D2">
        <w:rPr>
          <w:rFonts w:hint="eastAsia"/>
          <w:sz w:val="24"/>
          <w:szCs w:val="24"/>
        </w:rPr>
        <w:t>9</w:t>
      </w:r>
      <w:r w:rsidRPr="002551D2">
        <w:rPr>
          <w:rFonts w:hint="eastAsia"/>
          <w:sz w:val="24"/>
          <w:szCs w:val="24"/>
        </w:rPr>
        <w:t>人。</w:t>
      </w:r>
    </w:p>
    <w:p w:rsidR="002551D2" w:rsidRPr="002551D2" w:rsidRDefault="002551D2" w:rsidP="002551D2">
      <w:pPr>
        <w:spacing w:line="360" w:lineRule="auto"/>
        <w:rPr>
          <w:rFonts w:hint="eastAsia"/>
          <w:sz w:val="24"/>
          <w:szCs w:val="24"/>
        </w:rPr>
      </w:pPr>
      <w:r w:rsidRPr="002551D2">
        <w:rPr>
          <w:rFonts w:hint="eastAsia"/>
          <w:sz w:val="24"/>
          <w:szCs w:val="24"/>
        </w:rPr>
        <w:t xml:space="preserve">　　其中，管理科学部不受理如下申请人的项目申请：（</w:t>
      </w:r>
      <w:proofErr w:type="spellStart"/>
      <w:r w:rsidRPr="002551D2">
        <w:rPr>
          <w:rFonts w:hint="eastAsia"/>
          <w:sz w:val="24"/>
          <w:szCs w:val="24"/>
        </w:rPr>
        <w:t>i</w:t>
      </w:r>
      <w:proofErr w:type="spellEnd"/>
      <w:r w:rsidRPr="002551D2">
        <w:rPr>
          <w:rFonts w:hint="eastAsia"/>
          <w:sz w:val="24"/>
          <w:szCs w:val="24"/>
        </w:rPr>
        <w:t>）作为项目负责人近</w:t>
      </w:r>
      <w:r w:rsidRPr="002551D2">
        <w:rPr>
          <w:rFonts w:hint="eastAsia"/>
          <w:sz w:val="24"/>
          <w:szCs w:val="24"/>
        </w:rPr>
        <w:t>5</w:t>
      </w:r>
      <w:r w:rsidRPr="002551D2">
        <w:rPr>
          <w:rFonts w:hint="eastAsia"/>
          <w:sz w:val="24"/>
          <w:szCs w:val="24"/>
        </w:rPr>
        <w:t>年（</w:t>
      </w:r>
      <w:r w:rsidRPr="002551D2">
        <w:rPr>
          <w:rFonts w:hint="eastAsia"/>
          <w:sz w:val="24"/>
          <w:szCs w:val="24"/>
        </w:rPr>
        <w:t>2015</w:t>
      </w:r>
      <w:r w:rsidRPr="002551D2">
        <w:rPr>
          <w:rFonts w:hint="eastAsia"/>
          <w:sz w:val="24"/>
          <w:szCs w:val="24"/>
        </w:rPr>
        <w:t>年</w:t>
      </w:r>
      <w:r w:rsidRPr="002551D2">
        <w:rPr>
          <w:rFonts w:hint="eastAsia"/>
          <w:sz w:val="24"/>
          <w:szCs w:val="24"/>
        </w:rPr>
        <w:t>1</w:t>
      </w:r>
      <w:r w:rsidRPr="002551D2">
        <w:rPr>
          <w:rFonts w:hint="eastAsia"/>
          <w:sz w:val="24"/>
          <w:szCs w:val="24"/>
        </w:rPr>
        <w:t>月</w:t>
      </w:r>
      <w:r w:rsidRPr="002551D2">
        <w:rPr>
          <w:rFonts w:hint="eastAsia"/>
          <w:sz w:val="24"/>
          <w:szCs w:val="24"/>
        </w:rPr>
        <w:t>1</w:t>
      </w:r>
      <w:r w:rsidRPr="002551D2">
        <w:rPr>
          <w:rFonts w:hint="eastAsia"/>
          <w:sz w:val="24"/>
          <w:szCs w:val="24"/>
        </w:rPr>
        <w:t>日后）已经获得国家社科基金资助，但在本项目申请截止日期前，尚未获得全国哲学社会科学工作办公室颁发的《结项证书》者。若已获得《结项证书》，申请人必须在申请书后附《结项证书》复印件，并在复印件上加盖依托单位法人公章。（</w:t>
      </w:r>
      <w:r w:rsidRPr="002551D2">
        <w:rPr>
          <w:rFonts w:hint="eastAsia"/>
          <w:sz w:val="24"/>
          <w:szCs w:val="24"/>
        </w:rPr>
        <w:t>ii</w:t>
      </w:r>
      <w:r w:rsidRPr="002551D2">
        <w:rPr>
          <w:rFonts w:hint="eastAsia"/>
          <w:sz w:val="24"/>
          <w:szCs w:val="24"/>
        </w:rPr>
        <w:t>）</w:t>
      </w:r>
      <w:r w:rsidRPr="002551D2">
        <w:rPr>
          <w:rFonts w:hint="eastAsia"/>
          <w:sz w:val="24"/>
          <w:szCs w:val="24"/>
        </w:rPr>
        <w:t>2020</w:t>
      </w:r>
      <w:r w:rsidRPr="002551D2">
        <w:rPr>
          <w:rFonts w:hint="eastAsia"/>
          <w:sz w:val="24"/>
          <w:szCs w:val="24"/>
        </w:rPr>
        <w:t>年作为负责人申请国家社科基金项目者。</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5</w:t>
      </w:r>
      <w:r w:rsidRPr="002551D2">
        <w:rPr>
          <w:rFonts w:hint="eastAsia"/>
          <w:sz w:val="24"/>
          <w:szCs w:val="24"/>
        </w:rPr>
        <w:t>）请按照“专项项目</w:t>
      </w:r>
      <w:r w:rsidRPr="002551D2">
        <w:rPr>
          <w:rFonts w:hint="eastAsia"/>
          <w:sz w:val="24"/>
          <w:szCs w:val="24"/>
        </w:rPr>
        <w:t>-</w:t>
      </w:r>
      <w:r w:rsidRPr="002551D2">
        <w:rPr>
          <w:rFonts w:hint="eastAsia"/>
          <w:sz w:val="24"/>
          <w:szCs w:val="24"/>
        </w:rPr>
        <w:t>研究项目申请书撰写提纲”撰写申请书时，请在申请书正文开头注明“</w:t>
      </w:r>
      <w:r w:rsidRPr="002551D2">
        <w:rPr>
          <w:rFonts w:hint="eastAsia"/>
          <w:sz w:val="24"/>
          <w:szCs w:val="24"/>
        </w:rPr>
        <w:t>2020</w:t>
      </w:r>
      <w:r w:rsidRPr="002551D2">
        <w:rPr>
          <w:rFonts w:hint="eastAsia"/>
          <w:sz w:val="24"/>
          <w:szCs w:val="24"/>
        </w:rPr>
        <w:t>年度专项项目黄河流域生态保护与可持续发展作用机制之研究方向：</w:t>
      </w:r>
      <w:r w:rsidRPr="002551D2">
        <w:rPr>
          <w:rFonts w:hint="eastAsia"/>
          <w:sz w:val="24"/>
          <w:szCs w:val="24"/>
        </w:rPr>
        <w:t>XXX</w:t>
      </w:r>
      <w:r w:rsidRPr="002551D2">
        <w:rPr>
          <w:rFonts w:hint="eastAsia"/>
          <w:sz w:val="24"/>
          <w:szCs w:val="24"/>
        </w:rPr>
        <w:t>（按照上述</w:t>
      </w:r>
      <w:r w:rsidRPr="002551D2">
        <w:rPr>
          <w:rFonts w:hint="eastAsia"/>
          <w:sz w:val="24"/>
          <w:szCs w:val="24"/>
        </w:rPr>
        <w:t>5</w:t>
      </w:r>
      <w:r w:rsidRPr="002551D2">
        <w:rPr>
          <w:rFonts w:hint="eastAsia"/>
          <w:sz w:val="24"/>
          <w:szCs w:val="24"/>
        </w:rPr>
        <w:t>个研究方向之一填写）”。</w:t>
      </w:r>
    </w:p>
    <w:p w:rsidR="002551D2" w:rsidRPr="002551D2" w:rsidRDefault="002551D2" w:rsidP="002551D2">
      <w:pPr>
        <w:spacing w:line="360" w:lineRule="auto"/>
        <w:rPr>
          <w:rFonts w:hint="eastAsia"/>
          <w:sz w:val="24"/>
          <w:szCs w:val="24"/>
        </w:rPr>
      </w:pPr>
      <w:r w:rsidRPr="002551D2">
        <w:rPr>
          <w:rFonts w:hint="eastAsia"/>
          <w:sz w:val="24"/>
          <w:szCs w:val="24"/>
        </w:rPr>
        <w:lastRenderedPageBreak/>
        <w:t xml:space="preserve">　　申请书应突出有限目标和重点突破，明确对实现本专项项目总体科学目标和解决核心科学问题的贡献。</w:t>
      </w:r>
    </w:p>
    <w:p w:rsidR="002551D2" w:rsidRPr="002551D2" w:rsidRDefault="002551D2" w:rsidP="002551D2">
      <w:pPr>
        <w:spacing w:line="360" w:lineRule="auto"/>
        <w:rPr>
          <w:rFonts w:hint="eastAsia"/>
          <w:sz w:val="24"/>
          <w:szCs w:val="24"/>
        </w:rPr>
      </w:pPr>
      <w:r w:rsidRPr="002551D2">
        <w:rPr>
          <w:rFonts w:hint="eastAsia"/>
          <w:sz w:val="24"/>
          <w:szCs w:val="24"/>
        </w:rPr>
        <w:t xml:space="preserve">　　如果申请人已经承担与本专项项目相关的其他科技计划项目，应当在申请书正文的“研究基础与工作条件”部分论述申请项目与其他相关项目的区别与联系。</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6</w:t>
      </w:r>
      <w:r w:rsidRPr="002551D2">
        <w:rPr>
          <w:rFonts w:hint="eastAsia"/>
          <w:sz w:val="24"/>
          <w:szCs w:val="24"/>
        </w:rPr>
        <w:t>）申请人应当认真阅读《</w:t>
      </w:r>
      <w:r w:rsidRPr="002551D2">
        <w:rPr>
          <w:rFonts w:hint="eastAsia"/>
          <w:sz w:val="24"/>
          <w:szCs w:val="24"/>
        </w:rPr>
        <w:t>2020</w:t>
      </w:r>
      <w:r w:rsidRPr="002551D2">
        <w:rPr>
          <w:rFonts w:hint="eastAsia"/>
          <w:sz w:val="24"/>
          <w:szCs w:val="24"/>
        </w:rPr>
        <w:t>年度国家自然科学基金项目指南》中预算编报须知的内容，严格按照《国家自然科学基金资助项目资金管理办法》《关于国家自然科学基金资助项目资金管理有关问题的补充通知》（财科教〔</w:t>
      </w:r>
      <w:r w:rsidRPr="002551D2">
        <w:rPr>
          <w:rFonts w:hint="eastAsia"/>
          <w:sz w:val="24"/>
          <w:szCs w:val="24"/>
        </w:rPr>
        <w:t>2016</w:t>
      </w:r>
      <w:r w:rsidRPr="002551D2">
        <w:rPr>
          <w:rFonts w:hint="eastAsia"/>
          <w:sz w:val="24"/>
          <w:szCs w:val="24"/>
        </w:rPr>
        <w:t>〕</w:t>
      </w:r>
      <w:r w:rsidRPr="002551D2">
        <w:rPr>
          <w:rFonts w:hint="eastAsia"/>
          <w:sz w:val="24"/>
          <w:szCs w:val="24"/>
        </w:rPr>
        <w:t>19</w:t>
      </w:r>
      <w:r w:rsidRPr="002551D2">
        <w:rPr>
          <w:rFonts w:hint="eastAsia"/>
          <w:sz w:val="24"/>
          <w:szCs w:val="24"/>
        </w:rPr>
        <w:t>号）以及《国家自然科学基金项目资金预算表编制说明》的要求，认真如实编报《国家自然科学基金项目资金预算表》。</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7</w:t>
      </w:r>
      <w:r w:rsidRPr="002551D2">
        <w:rPr>
          <w:rFonts w:hint="eastAsia"/>
          <w:sz w:val="24"/>
          <w:szCs w:val="24"/>
        </w:rPr>
        <w:t>）申请人完成申请书撰写后，在线提交电子申请书及附件材料。</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3.</w:t>
      </w:r>
      <w:r w:rsidRPr="002551D2">
        <w:rPr>
          <w:rFonts w:hint="eastAsia"/>
          <w:sz w:val="24"/>
          <w:szCs w:val="24"/>
        </w:rPr>
        <w:t>依托单位应对本单位申请人所提交申请材料的真实性和完整性进行审核。具体要求如下：</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1</w:t>
      </w:r>
      <w:r w:rsidRPr="002551D2">
        <w:rPr>
          <w:rFonts w:hint="eastAsia"/>
          <w:sz w:val="24"/>
          <w:szCs w:val="24"/>
        </w:rPr>
        <w:t>）依托单位应对本单位申请人所提交申请材料的真实性和完整性进行审核。本专项项目采用无纸</w:t>
      </w:r>
      <w:proofErr w:type="gramStart"/>
      <w:r w:rsidRPr="002551D2">
        <w:rPr>
          <w:rFonts w:hint="eastAsia"/>
          <w:sz w:val="24"/>
          <w:szCs w:val="24"/>
        </w:rPr>
        <w:t>化申请</w:t>
      </w:r>
      <w:proofErr w:type="gramEnd"/>
      <w:r w:rsidRPr="002551D2">
        <w:rPr>
          <w:rFonts w:hint="eastAsia"/>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2</w:t>
      </w:r>
      <w:r w:rsidRPr="002551D2">
        <w:rPr>
          <w:rFonts w:hint="eastAsia"/>
          <w:sz w:val="24"/>
          <w:szCs w:val="24"/>
        </w:rPr>
        <w:t>）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4.</w:t>
      </w:r>
      <w:r w:rsidRPr="002551D2">
        <w:rPr>
          <w:rFonts w:hint="eastAsia"/>
          <w:sz w:val="24"/>
          <w:szCs w:val="24"/>
        </w:rPr>
        <w:t>申请书由国家自然科学基金委员会项目材料接收工作组负责接收，材料接收工作组联系方式如下：</w:t>
      </w:r>
    </w:p>
    <w:p w:rsidR="002551D2" w:rsidRPr="002551D2" w:rsidRDefault="002551D2" w:rsidP="002551D2">
      <w:pPr>
        <w:spacing w:line="360" w:lineRule="auto"/>
        <w:rPr>
          <w:rFonts w:hint="eastAsia"/>
          <w:sz w:val="24"/>
          <w:szCs w:val="24"/>
        </w:rPr>
      </w:pPr>
      <w:r w:rsidRPr="002551D2">
        <w:rPr>
          <w:rFonts w:hint="eastAsia"/>
          <w:sz w:val="24"/>
          <w:szCs w:val="24"/>
        </w:rPr>
        <w:t xml:space="preserve">　　通讯地址：北京市海淀区双清路</w:t>
      </w:r>
      <w:r w:rsidRPr="002551D2">
        <w:rPr>
          <w:rFonts w:hint="eastAsia"/>
          <w:sz w:val="24"/>
          <w:szCs w:val="24"/>
        </w:rPr>
        <w:t>83</w:t>
      </w:r>
      <w:r w:rsidRPr="002551D2">
        <w:rPr>
          <w:rFonts w:hint="eastAsia"/>
          <w:sz w:val="24"/>
          <w:szCs w:val="24"/>
        </w:rPr>
        <w:t>号国家自然科学基金委员会项目材料接收工作组（行政楼</w:t>
      </w:r>
      <w:r w:rsidRPr="002551D2">
        <w:rPr>
          <w:rFonts w:hint="eastAsia"/>
          <w:sz w:val="24"/>
          <w:szCs w:val="24"/>
        </w:rPr>
        <w:t>101</w:t>
      </w:r>
      <w:r w:rsidRPr="002551D2">
        <w:rPr>
          <w:rFonts w:hint="eastAsia"/>
          <w:sz w:val="24"/>
          <w:szCs w:val="24"/>
        </w:rPr>
        <w:t>房间）</w:t>
      </w:r>
    </w:p>
    <w:p w:rsidR="002551D2" w:rsidRPr="002551D2" w:rsidRDefault="002551D2" w:rsidP="002551D2">
      <w:pPr>
        <w:spacing w:line="360" w:lineRule="auto"/>
        <w:rPr>
          <w:rFonts w:hint="eastAsia"/>
          <w:sz w:val="24"/>
          <w:szCs w:val="24"/>
        </w:rPr>
      </w:pPr>
      <w:r w:rsidRPr="002551D2">
        <w:rPr>
          <w:rFonts w:hint="eastAsia"/>
          <w:sz w:val="24"/>
          <w:szCs w:val="24"/>
        </w:rPr>
        <w:t xml:space="preserve">　　邮编：</w:t>
      </w:r>
      <w:r w:rsidRPr="002551D2">
        <w:rPr>
          <w:rFonts w:hint="eastAsia"/>
          <w:sz w:val="24"/>
          <w:szCs w:val="24"/>
        </w:rPr>
        <w:t>100085</w:t>
      </w:r>
    </w:p>
    <w:p w:rsidR="002551D2" w:rsidRPr="002551D2" w:rsidRDefault="002551D2" w:rsidP="002551D2">
      <w:pPr>
        <w:spacing w:line="360" w:lineRule="auto"/>
        <w:rPr>
          <w:rFonts w:hint="eastAsia"/>
          <w:sz w:val="24"/>
          <w:szCs w:val="24"/>
        </w:rPr>
      </w:pPr>
      <w:r w:rsidRPr="002551D2">
        <w:rPr>
          <w:rFonts w:hint="eastAsia"/>
          <w:sz w:val="24"/>
          <w:szCs w:val="24"/>
        </w:rPr>
        <w:t xml:space="preserve">　　联系电话：</w:t>
      </w:r>
      <w:r w:rsidRPr="002551D2">
        <w:rPr>
          <w:rFonts w:hint="eastAsia"/>
          <w:sz w:val="24"/>
          <w:szCs w:val="24"/>
        </w:rPr>
        <w:t>010-62328591</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5.</w:t>
      </w:r>
      <w:r w:rsidRPr="002551D2">
        <w:rPr>
          <w:rFonts w:hint="eastAsia"/>
          <w:sz w:val="24"/>
          <w:szCs w:val="24"/>
        </w:rPr>
        <w:t>本专项项目咨询方式：</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1</w:t>
      </w:r>
      <w:r w:rsidRPr="002551D2">
        <w:rPr>
          <w:rFonts w:hint="eastAsia"/>
          <w:sz w:val="24"/>
          <w:szCs w:val="24"/>
        </w:rPr>
        <w:t>）申请代码</w:t>
      </w:r>
      <w:r w:rsidRPr="002551D2">
        <w:rPr>
          <w:rFonts w:hint="eastAsia"/>
          <w:sz w:val="24"/>
          <w:szCs w:val="24"/>
        </w:rPr>
        <w:t>1</w:t>
      </w:r>
      <w:r w:rsidRPr="002551D2">
        <w:rPr>
          <w:rFonts w:hint="eastAsia"/>
          <w:sz w:val="24"/>
          <w:szCs w:val="24"/>
        </w:rPr>
        <w:t>属于地球科学部的专项项目</w:t>
      </w:r>
    </w:p>
    <w:p w:rsidR="002551D2" w:rsidRPr="002551D2" w:rsidRDefault="002551D2" w:rsidP="002551D2">
      <w:pPr>
        <w:spacing w:line="360" w:lineRule="auto"/>
        <w:rPr>
          <w:rFonts w:hint="eastAsia"/>
          <w:sz w:val="24"/>
          <w:szCs w:val="24"/>
        </w:rPr>
      </w:pPr>
      <w:r w:rsidRPr="002551D2">
        <w:rPr>
          <w:rFonts w:hint="eastAsia"/>
          <w:sz w:val="24"/>
          <w:szCs w:val="24"/>
        </w:rPr>
        <w:lastRenderedPageBreak/>
        <w:t xml:space="preserve">　　国家自然科学基金委员会地球科学部综合与战略规划处</w:t>
      </w:r>
    </w:p>
    <w:p w:rsidR="002551D2" w:rsidRPr="002551D2" w:rsidRDefault="002551D2" w:rsidP="002551D2">
      <w:pPr>
        <w:spacing w:line="360" w:lineRule="auto"/>
        <w:rPr>
          <w:rFonts w:hint="eastAsia"/>
          <w:sz w:val="24"/>
          <w:szCs w:val="24"/>
        </w:rPr>
      </w:pPr>
      <w:r w:rsidRPr="002551D2">
        <w:rPr>
          <w:rFonts w:hint="eastAsia"/>
          <w:sz w:val="24"/>
          <w:szCs w:val="24"/>
        </w:rPr>
        <w:t xml:space="preserve">　　联系人：张朝林</w:t>
      </w:r>
    </w:p>
    <w:p w:rsidR="002551D2" w:rsidRPr="002551D2" w:rsidRDefault="002551D2" w:rsidP="002551D2">
      <w:pPr>
        <w:spacing w:line="360" w:lineRule="auto"/>
        <w:rPr>
          <w:rFonts w:hint="eastAsia"/>
          <w:sz w:val="24"/>
          <w:szCs w:val="24"/>
        </w:rPr>
      </w:pPr>
      <w:r w:rsidRPr="002551D2">
        <w:rPr>
          <w:rFonts w:hint="eastAsia"/>
          <w:sz w:val="24"/>
          <w:szCs w:val="24"/>
        </w:rPr>
        <w:t xml:space="preserve">　　联系电话：</w:t>
      </w:r>
      <w:r w:rsidRPr="002551D2">
        <w:rPr>
          <w:rFonts w:hint="eastAsia"/>
          <w:sz w:val="24"/>
          <w:szCs w:val="24"/>
        </w:rPr>
        <w:t>010-62327157</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2</w:t>
      </w:r>
      <w:r w:rsidRPr="002551D2">
        <w:rPr>
          <w:rFonts w:hint="eastAsia"/>
          <w:sz w:val="24"/>
          <w:szCs w:val="24"/>
        </w:rPr>
        <w:t>）申请代码</w:t>
      </w:r>
      <w:r w:rsidRPr="002551D2">
        <w:rPr>
          <w:rFonts w:hint="eastAsia"/>
          <w:sz w:val="24"/>
          <w:szCs w:val="24"/>
        </w:rPr>
        <w:t>1</w:t>
      </w:r>
      <w:r w:rsidRPr="002551D2">
        <w:rPr>
          <w:rFonts w:hint="eastAsia"/>
          <w:sz w:val="24"/>
          <w:szCs w:val="24"/>
        </w:rPr>
        <w:t>属于管理科学部的专项项目</w:t>
      </w:r>
    </w:p>
    <w:p w:rsidR="002551D2" w:rsidRPr="002551D2" w:rsidRDefault="002551D2" w:rsidP="002551D2">
      <w:pPr>
        <w:spacing w:line="360" w:lineRule="auto"/>
        <w:rPr>
          <w:rFonts w:hint="eastAsia"/>
          <w:sz w:val="24"/>
          <w:szCs w:val="24"/>
        </w:rPr>
      </w:pPr>
      <w:r w:rsidRPr="002551D2">
        <w:rPr>
          <w:rFonts w:hint="eastAsia"/>
          <w:sz w:val="24"/>
          <w:szCs w:val="24"/>
        </w:rPr>
        <w:t xml:space="preserve">　　国家自然科学基金委员会管理科学部综合处</w:t>
      </w:r>
    </w:p>
    <w:p w:rsidR="002551D2" w:rsidRPr="002551D2" w:rsidRDefault="002551D2" w:rsidP="002551D2">
      <w:pPr>
        <w:spacing w:line="360" w:lineRule="auto"/>
        <w:rPr>
          <w:rFonts w:hint="eastAsia"/>
          <w:sz w:val="24"/>
          <w:szCs w:val="24"/>
        </w:rPr>
      </w:pPr>
      <w:r w:rsidRPr="002551D2">
        <w:rPr>
          <w:rFonts w:hint="eastAsia"/>
          <w:sz w:val="24"/>
          <w:szCs w:val="24"/>
        </w:rPr>
        <w:t xml:space="preserve">　　联系人：李江涛</w:t>
      </w:r>
    </w:p>
    <w:p w:rsidR="002551D2" w:rsidRPr="002551D2" w:rsidRDefault="002551D2" w:rsidP="002551D2">
      <w:pPr>
        <w:spacing w:line="360" w:lineRule="auto"/>
        <w:rPr>
          <w:rFonts w:hint="eastAsia"/>
          <w:sz w:val="24"/>
          <w:szCs w:val="24"/>
        </w:rPr>
      </w:pPr>
      <w:r w:rsidRPr="002551D2">
        <w:rPr>
          <w:rFonts w:hint="eastAsia"/>
          <w:sz w:val="24"/>
          <w:szCs w:val="24"/>
        </w:rPr>
        <w:t xml:space="preserve">　　联系电话：</w:t>
      </w:r>
      <w:r w:rsidRPr="002551D2">
        <w:rPr>
          <w:rFonts w:hint="eastAsia"/>
          <w:sz w:val="24"/>
          <w:szCs w:val="24"/>
        </w:rPr>
        <w:t>010-62326898</w:t>
      </w:r>
    </w:p>
    <w:p w:rsidR="002551D2" w:rsidRPr="002551D2" w:rsidRDefault="002551D2" w:rsidP="002551D2">
      <w:pPr>
        <w:spacing w:line="360" w:lineRule="auto"/>
        <w:rPr>
          <w:rFonts w:hint="eastAsia"/>
          <w:sz w:val="24"/>
          <w:szCs w:val="24"/>
        </w:rPr>
      </w:pPr>
      <w:r w:rsidRPr="002551D2">
        <w:rPr>
          <w:rFonts w:hint="eastAsia"/>
          <w:sz w:val="24"/>
          <w:szCs w:val="24"/>
        </w:rPr>
        <w:t xml:space="preserve">　　（四）其他注意事项。</w:t>
      </w:r>
    </w:p>
    <w:p w:rsidR="002551D2" w:rsidRPr="002551D2" w:rsidRDefault="002551D2" w:rsidP="002551D2">
      <w:pPr>
        <w:spacing w:line="360" w:lineRule="auto"/>
        <w:rPr>
          <w:rFonts w:hint="eastAsia"/>
          <w:sz w:val="24"/>
          <w:szCs w:val="24"/>
        </w:rPr>
      </w:pPr>
      <w:r w:rsidRPr="002551D2">
        <w:rPr>
          <w:rFonts w:hint="eastAsia"/>
          <w:sz w:val="24"/>
          <w:szCs w:val="24"/>
        </w:rPr>
        <w:t xml:space="preserve">　　</w:t>
      </w:r>
      <w:r w:rsidRPr="002551D2">
        <w:rPr>
          <w:rFonts w:hint="eastAsia"/>
          <w:sz w:val="24"/>
          <w:szCs w:val="24"/>
        </w:rPr>
        <w:t>1.</w:t>
      </w:r>
      <w:r w:rsidRPr="002551D2">
        <w:rPr>
          <w:rFonts w:hint="eastAsia"/>
          <w:sz w:val="24"/>
          <w:szCs w:val="24"/>
        </w:rPr>
        <w:t>为实现专项总体科学目标，获得资助的项目负责人应当承诺遵守相关数据和资料管理与共享的规定，项目执行过程中须关注与本专项其他项目之间的相互支撑关系。</w:t>
      </w:r>
    </w:p>
    <w:p w:rsidR="00AA37A3" w:rsidRPr="002551D2" w:rsidRDefault="002551D2" w:rsidP="002551D2">
      <w:pPr>
        <w:spacing w:line="360" w:lineRule="auto"/>
        <w:rPr>
          <w:sz w:val="24"/>
          <w:szCs w:val="24"/>
        </w:rPr>
      </w:pPr>
      <w:r w:rsidRPr="002551D2">
        <w:rPr>
          <w:rFonts w:hint="eastAsia"/>
          <w:sz w:val="24"/>
          <w:szCs w:val="24"/>
        </w:rPr>
        <w:t xml:space="preserve">　　</w:t>
      </w:r>
      <w:r w:rsidRPr="002551D2">
        <w:rPr>
          <w:rFonts w:hint="eastAsia"/>
          <w:sz w:val="24"/>
          <w:szCs w:val="24"/>
        </w:rPr>
        <w:t>2.</w:t>
      </w:r>
      <w:r w:rsidRPr="002551D2">
        <w:rPr>
          <w:rFonts w:hint="eastAsia"/>
          <w:sz w:val="24"/>
          <w:szCs w:val="24"/>
        </w:rPr>
        <w:t>为加强项目之间的学术交流，促进专项项目集群的形成和多学科交叉，本专项项目集群将设专项项目总体指导组和管理协调组，每年举办一次资助项目的年度学术交流会，并将不定期地组织相关领域的学术研讨会。获资助项目负责人必须参加上述学术交流活动，并认真开展学术交流。</w:t>
      </w:r>
    </w:p>
    <w:sectPr w:rsidR="00AA37A3" w:rsidRPr="002551D2"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51D2"/>
    <w:rsid w:val="0000162B"/>
    <w:rsid w:val="000016D3"/>
    <w:rsid w:val="0000171F"/>
    <w:rsid w:val="000103E3"/>
    <w:rsid w:val="00010E01"/>
    <w:rsid w:val="00011428"/>
    <w:rsid w:val="00012093"/>
    <w:rsid w:val="00013D86"/>
    <w:rsid w:val="0001619E"/>
    <w:rsid w:val="000177F0"/>
    <w:rsid w:val="00020266"/>
    <w:rsid w:val="000223FE"/>
    <w:rsid w:val="0002532D"/>
    <w:rsid w:val="00026A7A"/>
    <w:rsid w:val="00030877"/>
    <w:rsid w:val="000354AD"/>
    <w:rsid w:val="00040630"/>
    <w:rsid w:val="00040645"/>
    <w:rsid w:val="0004478F"/>
    <w:rsid w:val="0005013D"/>
    <w:rsid w:val="000513ED"/>
    <w:rsid w:val="000526DF"/>
    <w:rsid w:val="00053664"/>
    <w:rsid w:val="00054727"/>
    <w:rsid w:val="00056E65"/>
    <w:rsid w:val="00060429"/>
    <w:rsid w:val="00060D73"/>
    <w:rsid w:val="00061F17"/>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3DC1"/>
    <w:rsid w:val="000C6620"/>
    <w:rsid w:val="000C77D7"/>
    <w:rsid w:val="000D0FBD"/>
    <w:rsid w:val="000D452C"/>
    <w:rsid w:val="000D4CDB"/>
    <w:rsid w:val="000D4D2F"/>
    <w:rsid w:val="000E2F11"/>
    <w:rsid w:val="000E424F"/>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F23"/>
    <w:rsid w:val="00117082"/>
    <w:rsid w:val="00117EEC"/>
    <w:rsid w:val="001201F3"/>
    <w:rsid w:val="00120716"/>
    <w:rsid w:val="001214A2"/>
    <w:rsid w:val="00122E23"/>
    <w:rsid w:val="001239F6"/>
    <w:rsid w:val="001244E0"/>
    <w:rsid w:val="001246B5"/>
    <w:rsid w:val="00126682"/>
    <w:rsid w:val="00130294"/>
    <w:rsid w:val="001350FB"/>
    <w:rsid w:val="00136EB5"/>
    <w:rsid w:val="00137B4B"/>
    <w:rsid w:val="00141048"/>
    <w:rsid w:val="0014158F"/>
    <w:rsid w:val="00143423"/>
    <w:rsid w:val="0014505F"/>
    <w:rsid w:val="001474C3"/>
    <w:rsid w:val="00150590"/>
    <w:rsid w:val="0015509F"/>
    <w:rsid w:val="0015748E"/>
    <w:rsid w:val="00161FE7"/>
    <w:rsid w:val="0016485F"/>
    <w:rsid w:val="0016525E"/>
    <w:rsid w:val="0017067D"/>
    <w:rsid w:val="001719BC"/>
    <w:rsid w:val="0017407E"/>
    <w:rsid w:val="001749ED"/>
    <w:rsid w:val="0017511B"/>
    <w:rsid w:val="00175F6B"/>
    <w:rsid w:val="00176C76"/>
    <w:rsid w:val="001772D4"/>
    <w:rsid w:val="00180BBD"/>
    <w:rsid w:val="00183638"/>
    <w:rsid w:val="00186456"/>
    <w:rsid w:val="001905B7"/>
    <w:rsid w:val="001905E2"/>
    <w:rsid w:val="001906E6"/>
    <w:rsid w:val="00190CAD"/>
    <w:rsid w:val="00192104"/>
    <w:rsid w:val="00195445"/>
    <w:rsid w:val="00195540"/>
    <w:rsid w:val="00195E09"/>
    <w:rsid w:val="001969CF"/>
    <w:rsid w:val="00197208"/>
    <w:rsid w:val="001A1017"/>
    <w:rsid w:val="001A15AC"/>
    <w:rsid w:val="001B0345"/>
    <w:rsid w:val="001B08E9"/>
    <w:rsid w:val="001B0A92"/>
    <w:rsid w:val="001B0AAC"/>
    <w:rsid w:val="001B0C31"/>
    <w:rsid w:val="001B1B36"/>
    <w:rsid w:val="001B2BBC"/>
    <w:rsid w:val="001B5A8A"/>
    <w:rsid w:val="001B5F7D"/>
    <w:rsid w:val="001B6A77"/>
    <w:rsid w:val="001B6CB3"/>
    <w:rsid w:val="001B7768"/>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1089"/>
    <w:rsid w:val="00221365"/>
    <w:rsid w:val="0022351A"/>
    <w:rsid w:val="00224D6D"/>
    <w:rsid w:val="00226C5D"/>
    <w:rsid w:val="00230BB9"/>
    <w:rsid w:val="0023212A"/>
    <w:rsid w:val="00234990"/>
    <w:rsid w:val="00235C48"/>
    <w:rsid w:val="00245D9D"/>
    <w:rsid w:val="002464A5"/>
    <w:rsid w:val="00246FED"/>
    <w:rsid w:val="00252A69"/>
    <w:rsid w:val="00253C87"/>
    <w:rsid w:val="002551D2"/>
    <w:rsid w:val="00255285"/>
    <w:rsid w:val="002553A3"/>
    <w:rsid w:val="0025564C"/>
    <w:rsid w:val="00262F2F"/>
    <w:rsid w:val="002633C7"/>
    <w:rsid w:val="0026363E"/>
    <w:rsid w:val="0027415A"/>
    <w:rsid w:val="002753FD"/>
    <w:rsid w:val="0028129C"/>
    <w:rsid w:val="00285F0E"/>
    <w:rsid w:val="002872D1"/>
    <w:rsid w:val="002876F6"/>
    <w:rsid w:val="00290001"/>
    <w:rsid w:val="0029553A"/>
    <w:rsid w:val="0029560D"/>
    <w:rsid w:val="00295638"/>
    <w:rsid w:val="00295941"/>
    <w:rsid w:val="00295CC1"/>
    <w:rsid w:val="002979C5"/>
    <w:rsid w:val="00297C96"/>
    <w:rsid w:val="002A0A38"/>
    <w:rsid w:val="002A1D16"/>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35B"/>
    <w:rsid w:val="002E161C"/>
    <w:rsid w:val="002E3559"/>
    <w:rsid w:val="002E3CBF"/>
    <w:rsid w:val="002E5AEF"/>
    <w:rsid w:val="002F0FF1"/>
    <w:rsid w:val="002F100E"/>
    <w:rsid w:val="002F139B"/>
    <w:rsid w:val="002F3D75"/>
    <w:rsid w:val="002F682C"/>
    <w:rsid w:val="002F7E18"/>
    <w:rsid w:val="00300426"/>
    <w:rsid w:val="00300FA5"/>
    <w:rsid w:val="00301A66"/>
    <w:rsid w:val="003028F2"/>
    <w:rsid w:val="00302A53"/>
    <w:rsid w:val="00302EC1"/>
    <w:rsid w:val="0030354E"/>
    <w:rsid w:val="0030362A"/>
    <w:rsid w:val="0030393F"/>
    <w:rsid w:val="003057CC"/>
    <w:rsid w:val="00305B2F"/>
    <w:rsid w:val="0031165B"/>
    <w:rsid w:val="00311815"/>
    <w:rsid w:val="003130AB"/>
    <w:rsid w:val="00314583"/>
    <w:rsid w:val="003158CF"/>
    <w:rsid w:val="00315AFA"/>
    <w:rsid w:val="003208DD"/>
    <w:rsid w:val="00321677"/>
    <w:rsid w:val="00321C62"/>
    <w:rsid w:val="0032241A"/>
    <w:rsid w:val="00326411"/>
    <w:rsid w:val="0032707C"/>
    <w:rsid w:val="00327515"/>
    <w:rsid w:val="0033175C"/>
    <w:rsid w:val="00333786"/>
    <w:rsid w:val="00334B79"/>
    <w:rsid w:val="00336DAC"/>
    <w:rsid w:val="003373C6"/>
    <w:rsid w:val="00346704"/>
    <w:rsid w:val="00352B27"/>
    <w:rsid w:val="00353A76"/>
    <w:rsid w:val="00353C2C"/>
    <w:rsid w:val="00356A4D"/>
    <w:rsid w:val="003611B6"/>
    <w:rsid w:val="003628C4"/>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56BC"/>
    <w:rsid w:val="003C6E2B"/>
    <w:rsid w:val="003D213D"/>
    <w:rsid w:val="003D4FD6"/>
    <w:rsid w:val="003D501D"/>
    <w:rsid w:val="003E2826"/>
    <w:rsid w:val="003E2858"/>
    <w:rsid w:val="003E4D5B"/>
    <w:rsid w:val="003E6428"/>
    <w:rsid w:val="003E6B98"/>
    <w:rsid w:val="003F00F2"/>
    <w:rsid w:val="003F19B3"/>
    <w:rsid w:val="003F31AC"/>
    <w:rsid w:val="003F5961"/>
    <w:rsid w:val="00400FB8"/>
    <w:rsid w:val="00403A9B"/>
    <w:rsid w:val="00403C2D"/>
    <w:rsid w:val="00403DAB"/>
    <w:rsid w:val="0040481B"/>
    <w:rsid w:val="004052E8"/>
    <w:rsid w:val="00406E2E"/>
    <w:rsid w:val="00407DA0"/>
    <w:rsid w:val="00411D52"/>
    <w:rsid w:val="00412C72"/>
    <w:rsid w:val="00413508"/>
    <w:rsid w:val="00415BD7"/>
    <w:rsid w:val="00416A99"/>
    <w:rsid w:val="00416FAB"/>
    <w:rsid w:val="00417A06"/>
    <w:rsid w:val="00420DB1"/>
    <w:rsid w:val="00422040"/>
    <w:rsid w:val="004229AB"/>
    <w:rsid w:val="00423F02"/>
    <w:rsid w:val="004267C2"/>
    <w:rsid w:val="0043293F"/>
    <w:rsid w:val="00433F64"/>
    <w:rsid w:val="0043521F"/>
    <w:rsid w:val="004368D1"/>
    <w:rsid w:val="0043759C"/>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6524"/>
    <w:rsid w:val="004769C4"/>
    <w:rsid w:val="00480207"/>
    <w:rsid w:val="00481590"/>
    <w:rsid w:val="004836F4"/>
    <w:rsid w:val="00486515"/>
    <w:rsid w:val="00486A93"/>
    <w:rsid w:val="00487A5E"/>
    <w:rsid w:val="00491109"/>
    <w:rsid w:val="00493F0E"/>
    <w:rsid w:val="0049513F"/>
    <w:rsid w:val="00496BA6"/>
    <w:rsid w:val="004A0160"/>
    <w:rsid w:val="004A0446"/>
    <w:rsid w:val="004A113D"/>
    <w:rsid w:val="004A4435"/>
    <w:rsid w:val="004A4ADC"/>
    <w:rsid w:val="004A6BF1"/>
    <w:rsid w:val="004B000F"/>
    <w:rsid w:val="004B0E88"/>
    <w:rsid w:val="004B4AD8"/>
    <w:rsid w:val="004B4D88"/>
    <w:rsid w:val="004C0EF4"/>
    <w:rsid w:val="004C5843"/>
    <w:rsid w:val="004C6151"/>
    <w:rsid w:val="004C7EC5"/>
    <w:rsid w:val="004D1B61"/>
    <w:rsid w:val="004D1E82"/>
    <w:rsid w:val="004D4204"/>
    <w:rsid w:val="004D71A5"/>
    <w:rsid w:val="004E0515"/>
    <w:rsid w:val="004E166C"/>
    <w:rsid w:val="004E3323"/>
    <w:rsid w:val="004E4BA0"/>
    <w:rsid w:val="004E6298"/>
    <w:rsid w:val="004F04AA"/>
    <w:rsid w:val="004F1CC2"/>
    <w:rsid w:val="004F305A"/>
    <w:rsid w:val="004F3ECC"/>
    <w:rsid w:val="004F5C5D"/>
    <w:rsid w:val="005001CD"/>
    <w:rsid w:val="00500826"/>
    <w:rsid w:val="00505853"/>
    <w:rsid w:val="00506B0F"/>
    <w:rsid w:val="005079FC"/>
    <w:rsid w:val="00510DA5"/>
    <w:rsid w:val="00512075"/>
    <w:rsid w:val="005133DD"/>
    <w:rsid w:val="00513ADA"/>
    <w:rsid w:val="005147B4"/>
    <w:rsid w:val="00515C93"/>
    <w:rsid w:val="00517717"/>
    <w:rsid w:val="00520ACB"/>
    <w:rsid w:val="0052170D"/>
    <w:rsid w:val="00522046"/>
    <w:rsid w:val="00523273"/>
    <w:rsid w:val="005241AC"/>
    <w:rsid w:val="0052435A"/>
    <w:rsid w:val="00531CAF"/>
    <w:rsid w:val="00532FA5"/>
    <w:rsid w:val="00533D44"/>
    <w:rsid w:val="00533F4E"/>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1429"/>
    <w:rsid w:val="00571ABA"/>
    <w:rsid w:val="005736BA"/>
    <w:rsid w:val="00573D8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37FF"/>
    <w:rsid w:val="005C4244"/>
    <w:rsid w:val="005D10C6"/>
    <w:rsid w:val="005D4043"/>
    <w:rsid w:val="005E2B8B"/>
    <w:rsid w:val="005E696E"/>
    <w:rsid w:val="005E71FA"/>
    <w:rsid w:val="005E77BB"/>
    <w:rsid w:val="005F0033"/>
    <w:rsid w:val="005F0497"/>
    <w:rsid w:val="005F0A14"/>
    <w:rsid w:val="005F30F0"/>
    <w:rsid w:val="005F3A08"/>
    <w:rsid w:val="005F48C6"/>
    <w:rsid w:val="006006DF"/>
    <w:rsid w:val="006007E4"/>
    <w:rsid w:val="00600B0A"/>
    <w:rsid w:val="0060167E"/>
    <w:rsid w:val="0060258B"/>
    <w:rsid w:val="00603339"/>
    <w:rsid w:val="006108A0"/>
    <w:rsid w:val="00610B34"/>
    <w:rsid w:val="00612B4E"/>
    <w:rsid w:val="00613B6D"/>
    <w:rsid w:val="00613DBE"/>
    <w:rsid w:val="00617DD2"/>
    <w:rsid w:val="006227E7"/>
    <w:rsid w:val="006238B3"/>
    <w:rsid w:val="00627F42"/>
    <w:rsid w:val="006401F9"/>
    <w:rsid w:val="00641784"/>
    <w:rsid w:val="00641924"/>
    <w:rsid w:val="006428E7"/>
    <w:rsid w:val="006453A5"/>
    <w:rsid w:val="00645E60"/>
    <w:rsid w:val="00650F5B"/>
    <w:rsid w:val="006518A8"/>
    <w:rsid w:val="00651E40"/>
    <w:rsid w:val="0065791C"/>
    <w:rsid w:val="00660035"/>
    <w:rsid w:val="00661FE1"/>
    <w:rsid w:val="0066677F"/>
    <w:rsid w:val="0066698D"/>
    <w:rsid w:val="00666EFB"/>
    <w:rsid w:val="00672227"/>
    <w:rsid w:val="00672CB1"/>
    <w:rsid w:val="006743EF"/>
    <w:rsid w:val="00674F71"/>
    <w:rsid w:val="00675573"/>
    <w:rsid w:val="006765C2"/>
    <w:rsid w:val="00677563"/>
    <w:rsid w:val="00683052"/>
    <w:rsid w:val="00683FF1"/>
    <w:rsid w:val="00685B9E"/>
    <w:rsid w:val="00692788"/>
    <w:rsid w:val="00695877"/>
    <w:rsid w:val="00696586"/>
    <w:rsid w:val="006A235A"/>
    <w:rsid w:val="006A7242"/>
    <w:rsid w:val="006B2C4E"/>
    <w:rsid w:val="006B5986"/>
    <w:rsid w:val="006B631A"/>
    <w:rsid w:val="006B7C99"/>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3717"/>
    <w:rsid w:val="007068F0"/>
    <w:rsid w:val="007103EC"/>
    <w:rsid w:val="00713A45"/>
    <w:rsid w:val="007146ED"/>
    <w:rsid w:val="00714B75"/>
    <w:rsid w:val="007150E4"/>
    <w:rsid w:val="0071638B"/>
    <w:rsid w:val="0071780D"/>
    <w:rsid w:val="00717846"/>
    <w:rsid w:val="00722E9F"/>
    <w:rsid w:val="00730082"/>
    <w:rsid w:val="00730089"/>
    <w:rsid w:val="0073056F"/>
    <w:rsid w:val="00731DB3"/>
    <w:rsid w:val="00734363"/>
    <w:rsid w:val="007344FE"/>
    <w:rsid w:val="007378EC"/>
    <w:rsid w:val="00742AB9"/>
    <w:rsid w:val="00743497"/>
    <w:rsid w:val="00747E1B"/>
    <w:rsid w:val="0075465E"/>
    <w:rsid w:val="007552ED"/>
    <w:rsid w:val="0076051D"/>
    <w:rsid w:val="00761CE1"/>
    <w:rsid w:val="00762421"/>
    <w:rsid w:val="00763378"/>
    <w:rsid w:val="00763611"/>
    <w:rsid w:val="00764789"/>
    <w:rsid w:val="0076501B"/>
    <w:rsid w:val="00767A51"/>
    <w:rsid w:val="00767A5D"/>
    <w:rsid w:val="00771EEE"/>
    <w:rsid w:val="00772562"/>
    <w:rsid w:val="00772BA7"/>
    <w:rsid w:val="00776DE7"/>
    <w:rsid w:val="00777A49"/>
    <w:rsid w:val="00777B99"/>
    <w:rsid w:val="007842D3"/>
    <w:rsid w:val="0078797F"/>
    <w:rsid w:val="007929E9"/>
    <w:rsid w:val="00794739"/>
    <w:rsid w:val="00797497"/>
    <w:rsid w:val="007A094E"/>
    <w:rsid w:val="007A2025"/>
    <w:rsid w:val="007A33F8"/>
    <w:rsid w:val="007A4682"/>
    <w:rsid w:val="007A4E7F"/>
    <w:rsid w:val="007A558B"/>
    <w:rsid w:val="007A6925"/>
    <w:rsid w:val="007A6A81"/>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3ACB"/>
    <w:rsid w:val="007E4430"/>
    <w:rsid w:val="007E60E3"/>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66A"/>
    <w:rsid w:val="00834F26"/>
    <w:rsid w:val="00834FE2"/>
    <w:rsid w:val="008415A4"/>
    <w:rsid w:val="0084188D"/>
    <w:rsid w:val="008432F6"/>
    <w:rsid w:val="00847530"/>
    <w:rsid w:val="00850983"/>
    <w:rsid w:val="00853AA0"/>
    <w:rsid w:val="008573C0"/>
    <w:rsid w:val="008621A8"/>
    <w:rsid w:val="008642CE"/>
    <w:rsid w:val="008658A4"/>
    <w:rsid w:val="00865A6B"/>
    <w:rsid w:val="00871BF9"/>
    <w:rsid w:val="0087569B"/>
    <w:rsid w:val="00876B29"/>
    <w:rsid w:val="008778C4"/>
    <w:rsid w:val="00880493"/>
    <w:rsid w:val="00881133"/>
    <w:rsid w:val="00881F24"/>
    <w:rsid w:val="00882201"/>
    <w:rsid w:val="00891F36"/>
    <w:rsid w:val="0089244A"/>
    <w:rsid w:val="00894E95"/>
    <w:rsid w:val="00895705"/>
    <w:rsid w:val="00897410"/>
    <w:rsid w:val="008A7214"/>
    <w:rsid w:val="008A7A50"/>
    <w:rsid w:val="008B02E2"/>
    <w:rsid w:val="008B07A7"/>
    <w:rsid w:val="008B1F38"/>
    <w:rsid w:val="008B5C50"/>
    <w:rsid w:val="008C11E5"/>
    <w:rsid w:val="008C2862"/>
    <w:rsid w:val="008C669E"/>
    <w:rsid w:val="008C6C7D"/>
    <w:rsid w:val="008D051C"/>
    <w:rsid w:val="008D0627"/>
    <w:rsid w:val="008D0B4A"/>
    <w:rsid w:val="008D3434"/>
    <w:rsid w:val="008D44ED"/>
    <w:rsid w:val="008D5275"/>
    <w:rsid w:val="008E0EBB"/>
    <w:rsid w:val="008E0EF1"/>
    <w:rsid w:val="008E0F62"/>
    <w:rsid w:val="008E564A"/>
    <w:rsid w:val="008E64C7"/>
    <w:rsid w:val="008F203E"/>
    <w:rsid w:val="008F2379"/>
    <w:rsid w:val="008F23CB"/>
    <w:rsid w:val="008F3155"/>
    <w:rsid w:val="009007B7"/>
    <w:rsid w:val="0090125C"/>
    <w:rsid w:val="00902644"/>
    <w:rsid w:val="00902CE0"/>
    <w:rsid w:val="00905B45"/>
    <w:rsid w:val="00912548"/>
    <w:rsid w:val="0091372B"/>
    <w:rsid w:val="0091451C"/>
    <w:rsid w:val="00914FF6"/>
    <w:rsid w:val="00915101"/>
    <w:rsid w:val="009153B9"/>
    <w:rsid w:val="00915B2B"/>
    <w:rsid w:val="0092341E"/>
    <w:rsid w:val="00927202"/>
    <w:rsid w:val="00932003"/>
    <w:rsid w:val="00933CF4"/>
    <w:rsid w:val="0094583A"/>
    <w:rsid w:val="00945E05"/>
    <w:rsid w:val="009460B6"/>
    <w:rsid w:val="00951DE9"/>
    <w:rsid w:val="00960826"/>
    <w:rsid w:val="00961E6D"/>
    <w:rsid w:val="00967196"/>
    <w:rsid w:val="00967A7C"/>
    <w:rsid w:val="00970176"/>
    <w:rsid w:val="009708B6"/>
    <w:rsid w:val="00972235"/>
    <w:rsid w:val="009731F5"/>
    <w:rsid w:val="009735BC"/>
    <w:rsid w:val="009736A4"/>
    <w:rsid w:val="00973D52"/>
    <w:rsid w:val="00982BB2"/>
    <w:rsid w:val="009843C1"/>
    <w:rsid w:val="00984408"/>
    <w:rsid w:val="009857BE"/>
    <w:rsid w:val="0098746D"/>
    <w:rsid w:val="00987678"/>
    <w:rsid w:val="0099454F"/>
    <w:rsid w:val="00995FAA"/>
    <w:rsid w:val="009A0D31"/>
    <w:rsid w:val="009A2C09"/>
    <w:rsid w:val="009A4860"/>
    <w:rsid w:val="009A4C6E"/>
    <w:rsid w:val="009A6C4A"/>
    <w:rsid w:val="009B06BA"/>
    <w:rsid w:val="009B2690"/>
    <w:rsid w:val="009B2E43"/>
    <w:rsid w:val="009B30B8"/>
    <w:rsid w:val="009B34EC"/>
    <w:rsid w:val="009B39C7"/>
    <w:rsid w:val="009B45CE"/>
    <w:rsid w:val="009B760F"/>
    <w:rsid w:val="009B7790"/>
    <w:rsid w:val="009B7F82"/>
    <w:rsid w:val="009C3EDA"/>
    <w:rsid w:val="009D0CB1"/>
    <w:rsid w:val="009D2E7E"/>
    <w:rsid w:val="009D2FEC"/>
    <w:rsid w:val="009E3030"/>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0F0C"/>
    <w:rsid w:val="00A22324"/>
    <w:rsid w:val="00A23BDB"/>
    <w:rsid w:val="00A26F99"/>
    <w:rsid w:val="00A275EF"/>
    <w:rsid w:val="00A27F25"/>
    <w:rsid w:val="00A31395"/>
    <w:rsid w:val="00A31837"/>
    <w:rsid w:val="00A322F2"/>
    <w:rsid w:val="00A32508"/>
    <w:rsid w:val="00A325AE"/>
    <w:rsid w:val="00A32808"/>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8E1"/>
    <w:rsid w:val="00A90067"/>
    <w:rsid w:val="00A90AF5"/>
    <w:rsid w:val="00A90DB8"/>
    <w:rsid w:val="00A944DE"/>
    <w:rsid w:val="00A94F30"/>
    <w:rsid w:val="00AA0922"/>
    <w:rsid w:val="00AA12E7"/>
    <w:rsid w:val="00AA226E"/>
    <w:rsid w:val="00AA37A3"/>
    <w:rsid w:val="00AA4987"/>
    <w:rsid w:val="00AA4CD6"/>
    <w:rsid w:val="00AA7448"/>
    <w:rsid w:val="00AB178A"/>
    <w:rsid w:val="00AB22BF"/>
    <w:rsid w:val="00AB50AB"/>
    <w:rsid w:val="00AB553C"/>
    <w:rsid w:val="00AC39BB"/>
    <w:rsid w:val="00AC4878"/>
    <w:rsid w:val="00AC7604"/>
    <w:rsid w:val="00AC7AFE"/>
    <w:rsid w:val="00AD338D"/>
    <w:rsid w:val="00AD39B3"/>
    <w:rsid w:val="00AD5840"/>
    <w:rsid w:val="00AD633A"/>
    <w:rsid w:val="00AD68A6"/>
    <w:rsid w:val="00AE06C9"/>
    <w:rsid w:val="00AE1C4A"/>
    <w:rsid w:val="00AE78CE"/>
    <w:rsid w:val="00AF0E8F"/>
    <w:rsid w:val="00AF18D8"/>
    <w:rsid w:val="00AF42AA"/>
    <w:rsid w:val="00AF4831"/>
    <w:rsid w:val="00B0127C"/>
    <w:rsid w:val="00B01333"/>
    <w:rsid w:val="00B02365"/>
    <w:rsid w:val="00B02E3E"/>
    <w:rsid w:val="00B03058"/>
    <w:rsid w:val="00B0311A"/>
    <w:rsid w:val="00B04064"/>
    <w:rsid w:val="00B044A8"/>
    <w:rsid w:val="00B060B0"/>
    <w:rsid w:val="00B06FB5"/>
    <w:rsid w:val="00B077D3"/>
    <w:rsid w:val="00B1142B"/>
    <w:rsid w:val="00B11D4D"/>
    <w:rsid w:val="00B127AE"/>
    <w:rsid w:val="00B133F4"/>
    <w:rsid w:val="00B135B3"/>
    <w:rsid w:val="00B136B3"/>
    <w:rsid w:val="00B21D6C"/>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483"/>
    <w:rsid w:val="00B75804"/>
    <w:rsid w:val="00B76ED9"/>
    <w:rsid w:val="00B77920"/>
    <w:rsid w:val="00B80044"/>
    <w:rsid w:val="00B80E40"/>
    <w:rsid w:val="00B814A5"/>
    <w:rsid w:val="00B81E17"/>
    <w:rsid w:val="00B82931"/>
    <w:rsid w:val="00B9060A"/>
    <w:rsid w:val="00B90DA1"/>
    <w:rsid w:val="00B92803"/>
    <w:rsid w:val="00B933FF"/>
    <w:rsid w:val="00B96D5D"/>
    <w:rsid w:val="00B971F6"/>
    <w:rsid w:val="00BA29EF"/>
    <w:rsid w:val="00BA4D77"/>
    <w:rsid w:val="00BA7AA7"/>
    <w:rsid w:val="00BB3E05"/>
    <w:rsid w:val="00BB3E99"/>
    <w:rsid w:val="00BB4255"/>
    <w:rsid w:val="00BB4C3B"/>
    <w:rsid w:val="00BC3769"/>
    <w:rsid w:val="00BC3875"/>
    <w:rsid w:val="00BC448E"/>
    <w:rsid w:val="00BC46C1"/>
    <w:rsid w:val="00BC4881"/>
    <w:rsid w:val="00BC4D76"/>
    <w:rsid w:val="00BD060B"/>
    <w:rsid w:val="00BD1394"/>
    <w:rsid w:val="00BD2041"/>
    <w:rsid w:val="00BD534B"/>
    <w:rsid w:val="00BD7997"/>
    <w:rsid w:val="00BE0665"/>
    <w:rsid w:val="00BE1EAC"/>
    <w:rsid w:val="00BE2963"/>
    <w:rsid w:val="00BE303E"/>
    <w:rsid w:val="00BE35EE"/>
    <w:rsid w:val="00BE614A"/>
    <w:rsid w:val="00BE70B1"/>
    <w:rsid w:val="00BE7798"/>
    <w:rsid w:val="00BF10DF"/>
    <w:rsid w:val="00BF2757"/>
    <w:rsid w:val="00BF2CFD"/>
    <w:rsid w:val="00BF5487"/>
    <w:rsid w:val="00C00055"/>
    <w:rsid w:val="00C019B5"/>
    <w:rsid w:val="00C0215D"/>
    <w:rsid w:val="00C03B9F"/>
    <w:rsid w:val="00C0484C"/>
    <w:rsid w:val="00C1053F"/>
    <w:rsid w:val="00C10591"/>
    <w:rsid w:val="00C14618"/>
    <w:rsid w:val="00C20C25"/>
    <w:rsid w:val="00C2172C"/>
    <w:rsid w:val="00C223CC"/>
    <w:rsid w:val="00C224DB"/>
    <w:rsid w:val="00C24442"/>
    <w:rsid w:val="00C24908"/>
    <w:rsid w:val="00C25A93"/>
    <w:rsid w:val="00C25C1C"/>
    <w:rsid w:val="00C27356"/>
    <w:rsid w:val="00C3047C"/>
    <w:rsid w:val="00C318EA"/>
    <w:rsid w:val="00C401A7"/>
    <w:rsid w:val="00C41F43"/>
    <w:rsid w:val="00C448CF"/>
    <w:rsid w:val="00C4689C"/>
    <w:rsid w:val="00C46B3D"/>
    <w:rsid w:val="00C47548"/>
    <w:rsid w:val="00C610C4"/>
    <w:rsid w:val="00C6147B"/>
    <w:rsid w:val="00C61D16"/>
    <w:rsid w:val="00C623E5"/>
    <w:rsid w:val="00C635E8"/>
    <w:rsid w:val="00C635FA"/>
    <w:rsid w:val="00C6613C"/>
    <w:rsid w:val="00C67315"/>
    <w:rsid w:val="00C70024"/>
    <w:rsid w:val="00C736F3"/>
    <w:rsid w:val="00C752E6"/>
    <w:rsid w:val="00C753C1"/>
    <w:rsid w:val="00C76A47"/>
    <w:rsid w:val="00C80C08"/>
    <w:rsid w:val="00C815DA"/>
    <w:rsid w:val="00C85B3C"/>
    <w:rsid w:val="00C86D83"/>
    <w:rsid w:val="00C87E12"/>
    <w:rsid w:val="00C9165A"/>
    <w:rsid w:val="00C91984"/>
    <w:rsid w:val="00C97C7D"/>
    <w:rsid w:val="00CA0390"/>
    <w:rsid w:val="00CA04D3"/>
    <w:rsid w:val="00CA542B"/>
    <w:rsid w:val="00CA6804"/>
    <w:rsid w:val="00CA6CF6"/>
    <w:rsid w:val="00CA7F74"/>
    <w:rsid w:val="00CB0522"/>
    <w:rsid w:val="00CB3715"/>
    <w:rsid w:val="00CB47CF"/>
    <w:rsid w:val="00CB656F"/>
    <w:rsid w:val="00CB6D41"/>
    <w:rsid w:val="00CB7809"/>
    <w:rsid w:val="00CB7F46"/>
    <w:rsid w:val="00CC19C0"/>
    <w:rsid w:val="00CC33DF"/>
    <w:rsid w:val="00CC5665"/>
    <w:rsid w:val="00CC599D"/>
    <w:rsid w:val="00CC6709"/>
    <w:rsid w:val="00CD0D49"/>
    <w:rsid w:val="00CD13C9"/>
    <w:rsid w:val="00CD2A7C"/>
    <w:rsid w:val="00CD4B12"/>
    <w:rsid w:val="00CD6B2E"/>
    <w:rsid w:val="00CD718B"/>
    <w:rsid w:val="00CE020E"/>
    <w:rsid w:val="00CE3931"/>
    <w:rsid w:val="00CE54A6"/>
    <w:rsid w:val="00CE565E"/>
    <w:rsid w:val="00CE58D4"/>
    <w:rsid w:val="00CE5951"/>
    <w:rsid w:val="00CE5CC1"/>
    <w:rsid w:val="00CF2A1E"/>
    <w:rsid w:val="00CF316A"/>
    <w:rsid w:val="00CF472F"/>
    <w:rsid w:val="00CF4CA2"/>
    <w:rsid w:val="00CF7725"/>
    <w:rsid w:val="00D048D8"/>
    <w:rsid w:val="00D07E43"/>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3BB3"/>
    <w:rsid w:val="00D45885"/>
    <w:rsid w:val="00D45E18"/>
    <w:rsid w:val="00D5016C"/>
    <w:rsid w:val="00D51D96"/>
    <w:rsid w:val="00D52F89"/>
    <w:rsid w:val="00D542AB"/>
    <w:rsid w:val="00D55BB3"/>
    <w:rsid w:val="00D56067"/>
    <w:rsid w:val="00D603DB"/>
    <w:rsid w:val="00D60DF5"/>
    <w:rsid w:val="00D620BC"/>
    <w:rsid w:val="00D62D4D"/>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4608"/>
    <w:rsid w:val="00DC47AB"/>
    <w:rsid w:val="00DC68E5"/>
    <w:rsid w:val="00DC6C00"/>
    <w:rsid w:val="00DC7867"/>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6EEE"/>
    <w:rsid w:val="00E17B87"/>
    <w:rsid w:val="00E21ABF"/>
    <w:rsid w:val="00E21FD1"/>
    <w:rsid w:val="00E22B50"/>
    <w:rsid w:val="00E26C93"/>
    <w:rsid w:val="00E2782F"/>
    <w:rsid w:val="00E27BD0"/>
    <w:rsid w:val="00E302E0"/>
    <w:rsid w:val="00E31963"/>
    <w:rsid w:val="00E3224F"/>
    <w:rsid w:val="00E32DAC"/>
    <w:rsid w:val="00E35C50"/>
    <w:rsid w:val="00E35E14"/>
    <w:rsid w:val="00E36D34"/>
    <w:rsid w:val="00E377FD"/>
    <w:rsid w:val="00E37AB3"/>
    <w:rsid w:val="00E4057C"/>
    <w:rsid w:val="00E43356"/>
    <w:rsid w:val="00E46F23"/>
    <w:rsid w:val="00E505D0"/>
    <w:rsid w:val="00E57667"/>
    <w:rsid w:val="00E600FA"/>
    <w:rsid w:val="00E65DCE"/>
    <w:rsid w:val="00E675D0"/>
    <w:rsid w:val="00E712C0"/>
    <w:rsid w:val="00E717B8"/>
    <w:rsid w:val="00E733D4"/>
    <w:rsid w:val="00E74483"/>
    <w:rsid w:val="00E80FAA"/>
    <w:rsid w:val="00E81967"/>
    <w:rsid w:val="00E82DB2"/>
    <w:rsid w:val="00E90910"/>
    <w:rsid w:val="00E929E8"/>
    <w:rsid w:val="00E93171"/>
    <w:rsid w:val="00E95B3F"/>
    <w:rsid w:val="00E96A37"/>
    <w:rsid w:val="00E96AFE"/>
    <w:rsid w:val="00E9726C"/>
    <w:rsid w:val="00EA43D6"/>
    <w:rsid w:val="00EA4778"/>
    <w:rsid w:val="00EA505B"/>
    <w:rsid w:val="00EA5827"/>
    <w:rsid w:val="00EA7B32"/>
    <w:rsid w:val="00EB19E8"/>
    <w:rsid w:val="00EB3144"/>
    <w:rsid w:val="00EB44C2"/>
    <w:rsid w:val="00EB47E4"/>
    <w:rsid w:val="00EB53B9"/>
    <w:rsid w:val="00EB66E1"/>
    <w:rsid w:val="00EB76F0"/>
    <w:rsid w:val="00EC0262"/>
    <w:rsid w:val="00EC033D"/>
    <w:rsid w:val="00EC1482"/>
    <w:rsid w:val="00EC1EC9"/>
    <w:rsid w:val="00EC23FE"/>
    <w:rsid w:val="00EC2E92"/>
    <w:rsid w:val="00EC33DE"/>
    <w:rsid w:val="00EC4469"/>
    <w:rsid w:val="00EC4727"/>
    <w:rsid w:val="00EC6121"/>
    <w:rsid w:val="00ED0156"/>
    <w:rsid w:val="00ED07B2"/>
    <w:rsid w:val="00ED1591"/>
    <w:rsid w:val="00ED49AF"/>
    <w:rsid w:val="00ED68D3"/>
    <w:rsid w:val="00ED7273"/>
    <w:rsid w:val="00ED7976"/>
    <w:rsid w:val="00EE3ADB"/>
    <w:rsid w:val="00EE3B73"/>
    <w:rsid w:val="00EE45A1"/>
    <w:rsid w:val="00EF0613"/>
    <w:rsid w:val="00EF1903"/>
    <w:rsid w:val="00EF31F5"/>
    <w:rsid w:val="00EF3562"/>
    <w:rsid w:val="00EF3E4A"/>
    <w:rsid w:val="00EF4319"/>
    <w:rsid w:val="00EF69CB"/>
    <w:rsid w:val="00EF6BFC"/>
    <w:rsid w:val="00EF7667"/>
    <w:rsid w:val="00F03AEF"/>
    <w:rsid w:val="00F03B8E"/>
    <w:rsid w:val="00F101AB"/>
    <w:rsid w:val="00F1150A"/>
    <w:rsid w:val="00F14C26"/>
    <w:rsid w:val="00F14F85"/>
    <w:rsid w:val="00F1537C"/>
    <w:rsid w:val="00F15687"/>
    <w:rsid w:val="00F21083"/>
    <w:rsid w:val="00F21CFC"/>
    <w:rsid w:val="00F23F46"/>
    <w:rsid w:val="00F268D2"/>
    <w:rsid w:val="00F30463"/>
    <w:rsid w:val="00F320BD"/>
    <w:rsid w:val="00F32AA9"/>
    <w:rsid w:val="00F3402A"/>
    <w:rsid w:val="00F35045"/>
    <w:rsid w:val="00F364CA"/>
    <w:rsid w:val="00F40B36"/>
    <w:rsid w:val="00F41916"/>
    <w:rsid w:val="00F4269F"/>
    <w:rsid w:val="00F43AF5"/>
    <w:rsid w:val="00F47A4A"/>
    <w:rsid w:val="00F52561"/>
    <w:rsid w:val="00F55EAB"/>
    <w:rsid w:val="00F56E52"/>
    <w:rsid w:val="00F5785F"/>
    <w:rsid w:val="00F612AE"/>
    <w:rsid w:val="00F62FB6"/>
    <w:rsid w:val="00F67356"/>
    <w:rsid w:val="00F67731"/>
    <w:rsid w:val="00F67B58"/>
    <w:rsid w:val="00F71B6F"/>
    <w:rsid w:val="00F73901"/>
    <w:rsid w:val="00F763F3"/>
    <w:rsid w:val="00F80A9C"/>
    <w:rsid w:val="00F81C5D"/>
    <w:rsid w:val="00F8629F"/>
    <w:rsid w:val="00F87234"/>
    <w:rsid w:val="00F914E1"/>
    <w:rsid w:val="00F93704"/>
    <w:rsid w:val="00F9567F"/>
    <w:rsid w:val="00F96A2C"/>
    <w:rsid w:val="00FA023E"/>
    <w:rsid w:val="00FA064B"/>
    <w:rsid w:val="00FA0DF0"/>
    <w:rsid w:val="00FA4487"/>
    <w:rsid w:val="00FA4C1E"/>
    <w:rsid w:val="00FB08BA"/>
    <w:rsid w:val="00FB0CDE"/>
    <w:rsid w:val="00FB225C"/>
    <w:rsid w:val="00FB483B"/>
    <w:rsid w:val="00FB4B1F"/>
    <w:rsid w:val="00FB505F"/>
    <w:rsid w:val="00FB69F8"/>
    <w:rsid w:val="00FB6AFF"/>
    <w:rsid w:val="00FB74DF"/>
    <w:rsid w:val="00FB7F74"/>
    <w:rsid w:val="00FC0513"/>
    <w:rsid w:val="00FC3237"/>
    <w:rsid w:val="00FC4D99"/>
    <w:rsid w:val="00FD21E4"/>
    <w:rsid w:val="00FE0048"/>
    <w:rsid w:val="00FE0A66"/>
    <w:rsid w:val="00FE486A"/>
    <w:rsid w:val="00FE49F9"/>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896295">
      <w:bodyDiv w:val="1"/>
      <w:marLeft w:val="0"/>
      <w:marRight w:val="0"/>
      <w:marTop w:val="0"/>
      <w:marBottom w:val="0"/>
      <w:divBdr>
        <w:top w:val="none" w:sz="0" w:space="0" w:color="auto"/>
        <w:left w:val="none" w:sz="0" w:space="0" w:color="auto"/>
        <w:bottom w:val="none" w:sz="0" w:space="0" w:color="auto"/>
        <w:right w:val="none" w:sz="0" w:space="0" w:color="auto"/>
      </w:divBdr>
      <w:divsChild>
        <w:div w:id="1904750053">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670</Words>
  <Characters>3823</Characters>
  <Application>Microsoft Office Word</Application>
  <DocSecurity>0</DocSecurity>
  <Lines>31</Lines>
  <Paragraphs>8</Paragraphs>
  <ScaleCrop>false</ScaleCrop>
  <Company>Lenovo</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2020-07-23T07:56:00Z</dcterms:created>
  <dcterms:modified xsi:type="dcterms:W3CDTF">2020-07-23T08:53:00Z</dcterms:modified>
</cp:coreProperties>
</file>